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158" w:rsidRPr="00147BD6" w:rsidRDefault="00304158" w:rsidP="0030415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47BD6">
        <w:rPr>
          <w:rFonts w:ascii="Times New Roman" w:hAnsi="Times New Roman" w:cs="Times New Roman"/>
          <w:b/>
          <w:sz w:val="28"/>
          <w:szCs w:val="24"/>
        </w:rPr>
        <w:t xml:space="preserve">Итоговая аналитическая справка по проведенному мониторингу по всем разделам программы «Детство» в </w:t>
      </w:r>
      <w:r w:rsidR="007A62A7">
        <w:rPr>
          <w:rFonts w:ascii="Times New Roman" w:hAnsi="Times New Roman" w:cs="Times New Roman"/>
          <w:b/>
          <w:sz w:val="28"/>
          <w:szCs w:val="24"/>
        </w:rPr>
        <w:t>средней</w:t>
      </w:r>
      <w:r w:rsidRPr="00147BD6">
        <w:rPr>
          <w:rFonts w:ascii="Times New Roman" w:hAnsi="Times New Roman" w:cs="Times New Roman"/>
          <w:b/>
          <w:sz w:val="28"/>
          <w:szCs w:val="24"/>
        </w:rPr>
        <w:t xml:space="preserve"> группе №9.</w:t>
      </w:r>
    </w:p>
    <w:p w:rsidR="00304158" w:rsidRPr="00776746" w:rsidRDefault="00304158" w:rsidP="00AA2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746">
        <w:rPr>
          <w:rFonts w:ascii="Times New Roman" w:hAnsi="Times New Roman" w:cs="Times New Roman"/>
          <w:sz w:val="28"/>
          <w:szCs w:val="28"/>
        </w:rPr>
        <w:t xml:space="preserve">Группа №9 </w:t>
      </w:r>
      <w:r>
        <w:rPr>
          <w:rFonts w:ascii="Times New Roman" w:hAnsi="Times New Roman" w:cs="Times New Roman"/>
          <w:sz w:val="28"/>
          <w:szCs w:val="28"/>
        </w:rPr>
        <w:t>средняя группа, 4-5 лет.</w:t>
      </w:r>
    </w:p>
    <w:p w:rsidR="00304158" w:rsidRPr="00776746" w:rsidRDefault="00304158" w:rsidP="00AA2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746">
        <w:rPr>
          <w:rFonts w:ascii="Times New Roman" w:hAnsi="Times New Roman" w:cs="Times New Roman"/>
          <w:sz w:val="28"/>
          <w:szCs w:val="28"/>
        </w:rPr>
        <w:t xml:space="preserve">Дата обследования: </w:t>
      </w:r>
      <w:r>
        <w:rPr>
          <w:rFonts w:ascii="Times New Roman" w:hAnsi="Times New Roman" w:cs="Times New Roman"/>
          <w:sz w:val="28"/>
          <w:szCs w:val="28"/>
        </w:rPr>
        <w:t xml:space="preserve">сентябрь 2020 </w:t>
      </w:r>
      <w:r w:rsidRPr="00776746">
        <w:rPr>
          <w:rFonts w:ascii="Times New Roman" w:hAnsi="Times New Roman" w:cs="Times New Roman"/>
          <w:sz w:val="28"/>
          <w:szCs w:val="28"/>
        </w:rPr>
        <w:t>г.</w:t>
      </w:r>
    </w:p>
    <w:p w:rsidR="00304158" w:rsidRPr="00776746" w:rsidRDefault="00304158" w:rsidP="00AA2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Обследовано: 30</w:t>
      </w:r>
      <w:r w:rsidRPr="00776746">
        <w:rPr>
          <w:rFonts w:ascii="Times New Roman" w:hAnsi="Times New Roman" w:cs="Times New Roman"/>
          <w:sz w:val="28"/>
          <w:szCs w:val="28"/>
        </w:rPr>
        <w:t xml:space="preserve"> детей, из них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76746">
        <w:rPr>
          <w:rFonts w:ascii="Times New Roman" w:hAnsi="Times New Roman" w:cs="Times New Roman"/>
          <w:sz w:val="28"/>
          <w:szCs w:val="28"/>
        </w:rPr>
        <w:t xml:space="preserve"> мальчиков и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76746">
        <w:rPr>
          <w:rFonts w:ascii="Times New Roman" w:hAnsi="Times New Roman" w:cs="Times New Roman"/>
          <w:sz w:val="28"/>
          <w:szCs w:val="28"/>
        </w:rPr>
        <w:t xml:space="preserve"> девочек.</w:t>
      </w:r>
      <w:r>
        <w:rPr>
          <w:rFonts w:ascii="Times New Roman" w:hAnsi="Times New Roman" w:cs="Times New Roman"/>
          <w:sz w:val="28"/>
          <w:szCs w:val="28"/>
        </w:rPr>
        <w:t xml:space="preserve"> 2 детей не обследованы – не посещают детский сад.</w:t>
      </w:r>
      <w:proofErr w:type="gramEnd"/>
    </w:p>
    <w:p w:rsidR="00304158" w:rsidRPr="00767CB4" w:rsidRDefault="00304158" w:rsidP="00AA2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CB4">
        <w:rPr>
          <w:rFonts w:ascii="Times New Roman" w:hAnsi="Times New Roman" w:cs="Times New Roman"/>
          <w:sz w:val="28"/>
          <w:szCs w:val="28"/>
        </w:rPr>
        <w:t>Цель: исследовать уровень усвоения программы по всем разделам.</w:t>
      </w:r>
    </w:p>
    <w:p w:rsidR="00304158" w:rsidRPr="00767CB4" w:rsidRDefault="00304158" w:rsidP="00AA2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CB4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304158" w:rsidRPr="00767CB4" w:rsidRDefault="00304158" w:rsidP="00AA2D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CB4">
        <w:rPr>
          <w:rFonts w:ascii="Times New Roman" w:hAnsi="Times New Roman" w:cs="Times New Roman"/>
          <w:sz w:val="28"/>
          <w:szCs w:val="28"/>
        </w:rPr>
        <w:t>Определить уровни развития детей по всем разделам мониторинга.</w:t>
      </w:r>
    </w:p>
    <w:p w:rsidR="00304158" w:rsidRPr="00767CB4" w:rsidRDefault="00304158" w:rsidP="00AA2D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CB4">
        <w:rPr>
          <w:rFonts w:ascii="Times New Roman" w:hAnsi="Times New Roman" w:cs="Times New Roman"/>
          <w:sz w:val="28"/>
          <w:szCs w:val="28"/>
        </w:rPr>
        <w:t>Наметить при</w:t>
      </w:r>
      <w:r>
        <w:rPr>
          <w:rFonts w:ascii="Times New Roman" w:hAnsi="Times New Roman" w:cs="Times New Roman"/>
          <w:sz w:val="28"/>
          <w:szCs w:val="28"/>
        </w:rPr>
        <w:t>близительный план работы на 2020-2021</w:t>
      </w:r>
      <w:r w:rsidRPr="00767CB4">
        <w:rPr>
          <w:rFonts w:ascii="Times New Roman" w:hAnsi="Times New Roman" w:cs="Times New Roman"/>
          <w:sz w:val="28"/>
          <w:szCs w:val="28"/>
        </w:rPr>
        <w:t xml:space="preserve">  учебный год.</w:t>
      </w:r>
    </w:p>
    <w:p w:rsidR="00304158" w:rsidRPr="00767CB4" w:rsidRDefault="00304158" w:rsidP="00AA2D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CB4">
        <w:rPr>
          <w:rFonts w:ascii="Times New Roman" w:hAnsi="Times New Roman" w:cs="Times New Roman"/>
          <w:sz w:val="28"/>
          <w:szCs w:val="28"/>
        </w:rPr>
        <w:t>Разработать рекомендации по полученным результатам мониторинга.</w:t>
      </w:r>
    </w:p>
    <w:p w:rsidR="00304158" w:rsidRPr="00767CB4" w:rsidRDefault="00304158" w:rsidP="00AA2DC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158" w:rsidRPr="00767CB4" w:rsidRDefault="00304158" w:rsidP="00AA2DC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CB4">
        <w:rPr>
          <w:rFonts w:ascii="Times New Roman" w:hAnsi="Times New Roman" w:cs="Times New Roman"/>
          <w:sz w:val="28"/>
          <w:szCs w:val="28"/>
        </w:rPr>
        <w:t>Разделы программы:</w:t>
      </w:r>
    </w:p>
    <w:p w:rsidR="00304158" w:rsidRDefault="00304158" w:rsidP="00AA2DC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CB4">
        <w:rPr>
          <w:rFonts w:ascii="Times New Roman" w:hAnsi="Times New Roman" w:cs="Times New Roman"/>
          <w:sz w:val="28"/>
          <w:szCs w:val="28"/>
        </w:rPr>
        <w:t>ОО «Познавательное развитие».</w:t>
      </w:r>
    </w:p>
    <w:p w:rsidR="00304158" w:rsidRPr="00767CB4" w:rsidRDefault="00304158" w:rsidP="00AA2DC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 «Познавательное развитие» «Первые шаги в математику».</w:t>
      </w:r>
    </w:p>
    <w:p w:rsidR="00304158" w:rsidRPr="00767CB4" w:rsidRDefault="00304158" w:rsidP="00AA2DC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CB4">
        <w:rPr>
          <w:rFonts w:ascii="Times New Roman" w:hAnsi="Times New Roman" w:cs="Times New Roman"/>
          <w:sz w:val="28"/>
          <w:szCs w:val="28"/>
        </w:rPr>
        <w:t>ОО «</w:t>
      </w:r>
      <w:r>
        <w:rPr>
          <w:rFonts w:ascii="Times New Roman" w:hAnsi="Times New Roman" w:cs="Times New Roman"/>
          <w:sz w:val="28"/>
          <w:szCs w:val="28"/>
        </w:rPr>
        <w:t>Игра как особое пространство развития ребенка</w:t>
      </w:r>
      <w:r w:rsidRPr="00767CB4">
        <w:rPr>
          <w:rFonts w:ascii="Times New Roman" w:hAnsi="Times New Roman" w:cs="Times New Roman"/>
          <w:sz w:val="28"/>
          <w:szCs w:val="28"/>
        </w:rPr>
        <w:t>».</w:t>
      </w:r>
    </w:p>
    <w:p w:rsidR="00304158" w:rsidRDefault="00304158" w:rsidP="00AA2DC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CB4">
        <w:rPr>
          <w:rFonts w:ascii="Times New Roman" w:hAnsi="Times New Roman" w:cs="Times New Roman"/>
          <w:sz w:val="28"/>
          <w:szCs w:val="28"/>
        </w:rPr>
        <w:t>ОО «Социально-коммуникативное развитие детей» по разделу  ОД «Развивае</w:t>
      </w:r>
      <w:r>
        <w:rPr>
          <w:rFonts w:ascii="Times New Roman" w:hAnsi="Times New Roman" w:cs="Times New Roman"/>
          <w:sz w:val="28"/>
          <w:szCs w:val="28"/>
        </w:rPr>
        <w:t>м ценностное отношение к труду».</w:t>
      </w:r>
    </w:p>
    <w:p w:rsidR="00304158" w:rsidRPr="00B41798" w:rsidRDefault="00304158" w:rsidP="00AA2DC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CB4">
        <w:rPr>
          <w:rFonts w:ascii="Times New Roman" w:hAnsi="Times New Roman" w:cs="Times New Roman"/>
          <w:sz w:val="28"/>
          <w:szCs w:val="28"/>
        </w:rPr>
        <w:t>ОО «Социально-коммуникативное развитие детей» по разделу  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798">
        <w:rPr>
          <w:rFonts w:ascii="Times New Roman" w:hAnsi="Times New Roman" w:cs="Times New Roman"/>
          <w:sz w:val="28"/>
          <w:szCs w:val="28"/>
        </w:rPr>
        <w:t>«Формирование основ безопасного поведения</w:t>
      </w:r>
      <w:r>
        <w:rPr>
          <w:rFonts w:ascii="Times New Roman" w:hAnsi="Times New Roman" w:cs="Times New Roman"/>
          <w:sz w:val="28"/>
          <w:szCs w:val="28"/>
        </w:rPr>
        <w:t xml:space="preserve"> в быту, социуме, природе</w:t>
      </w:r>
      <w:r w:rsidRPr="00B41798">
        <w:rPr>
          <w:rFonts w:ascii="Times New Roman" w:hAnsi="Times New Roman" w:cs="Times New Roman"/>
          <w:sz w:val="28"/>
          <w:szCs w:val="28"/>
        </w:rPr>
        <w:t>».</w:t>
      </w:r>
    </w:p>
    <w:p w:rsidR="00304158" w:rsidRPr="00767CB4" w:rsidRDefault="00304158" w:rsidP="00AA2DC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CB4">
        <w:rPr>
          <w:rFonts w:ascii="Times New Roman" w:hAnsi="Times New Roman" w:cs="Times New Roman"/>
          <w:sz w:val="28"/>
          <w:szCs w:val="28"/>
        </w:rPr>
        <w:t>ОО «Социально-коммуникативное развитие детей» по разделу «Дошкольник входит в мир социальных отношений».</w:t>
      </w:r>
    </w:p>
    <w:p w:rsidR="00304158" w:rsidRPr="00767CB4" w:rsidRDefault="00304158" w:rsidP="00AA2DC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CB4">
        <w:rPr>
          <w:rFonts w:ascii="Times New Roman" w:hAnsi="Times New Roman" w:cs="Times New Roman"/>
          <w:sz w:val="28"/>
          <w:szCs w:val="28"/>
        </w:rPr>
        <w:t>ОО «Речевое развитие детей».</w:t>
      </w:r>
    </w:p>
    <w:p w:rsidR="00304158" w:rsidRDefault="00304158" w:rsidP="00AA2DC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CB4">
        <w:rPr>
          <w:rFonts w:ascii="Times New Roman" w:hAnsi="Times New Roman" w:cs="Times New Roman"/>
          <w:sz w:val="28"/>
          <w:szCs w:val="28"/>
        </w:rPr>
        <w:t>ОО «Художественно-эстетическое развитие детей» по разделу ОД «Художественная литература».</w:t>
      </w:r>
    </w:p>
    <w:p w:rsidR="00304158" w:rsidRPr="00170293" w:rsidRDefault="00304158" w:rsidP="00AA2DCB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 «</w:t>
      </w:r>
      <w:r w:rsidRPr="00170293">
        <w:rPr>
          <w:rFonts w:ascii="Times New Roman" w:eastAsia="Calibri" w:hAnsi="Times New Roman" w:cs="Times New Roman"/>
          <w:sz w:val="28"/>
          <w:szCs w:val="28"/>
        </w:rPr>
        <w:t>Изобразительное искусство.</w:t>
      </w:r>
    </w:p>
    <w:p w:rsidR="00304158" w:rsidRPr="00304158" w:rsidRDefault="00304158" w:rsidP="00AA2DCB">
      <w:pPr>
        <w:pStyle w:val="a3"/>
        <w:tabs>
          <w:tab w:val="left" w:pos="0"/>
        </w:tabs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170293">
        <w:rPr>
          <w:rFonts w:ascii="Times New Roman" w:eastAsia="Calibri" w:hAnsi="Times New Roman" w:cs="Times New Roman"/>
          <w:sz w:val="28"/>
          <w:szCs w:val="28"/>
        </w:rPr>
        <w:t>Развитие продуктивной  деятельности и детского творчества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7029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04158" w:rsidRPr="00767CB4" w:rsidRDefault="00304158" w:rsidP="00AA2DC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CB4">
        <w:rPr>
          <w:rFonts w:ascii="Times New Roman" w:hAnsi="Times New Roman" w:cs="Times New Roman"/>
          <w:sz w:val="28"/>
          <w:szCs w:val="28"/>
        </w:rPr>
        <w:t>«Физическое развитие» «Становление у детей ценностей здорового образа жизни, овладение его элементарными нормами и правилами».</w:t>
      </w:r>
    </w:p>
    <w:p w:rsidR="00304158" w:rsidRPr="00AA2DCB" w:rsidRDefault="00304158" w:rsidP="00AA2DCB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75154D" w:rsidRPr="00AA2DCB" w:rsidRDefault="00304158" w:rsidP="00AA2DC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A2DCB">
        <w:rPr>
          <w:rFonts w:ascii="Times New Roman" w:hAnsi="Times New Roman" w:cs="Times New Roman"/>
          <w:b/>
          <w:i/>
          <w:sz w:val="28"/>
          <w:szCs w:val="28"/>
        </w:rPr>
        <w:t>Общие результаты</w:t>
      </w:r>
      <w:r w:rsidR="00AA2DC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AA2DCB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304158" w:rsidRPr="0075154D" w:rsidRDefault="00304158" w:rsidP="00AA2DC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54D">
        <w:rPr>
          <w:rFonts w:ascii="Times New Roman" w:hAnsi="Times New Roman" w:cs="Times New Roman"/>
          <w:sz w:val="28"/>
          <w:szCs w:val="28"/>
        </w:rPr>
        <w:t xml:space="preserve">ОД «Познавательное развитие»:  проанализировав результаты можно сделать вывод, что в группе </w:t>
      </w:r>
    </w:p>
    <w:p w:rsidR="008023CC" w:rsidRPr="008023CC" w:rsidRDefault="008023CC" w:rsidP="00AA2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3CC">
        <w:rPr>
          <w:rFonts w:ascii="Times New Roman" w:hAnsi="Times New Roman" w:cs="Times New Roman"/>
          <w:sz w:val="28"/>
          <w:szCs w:val="28"/>
        </w:rPr>
        <w:t>- Превышающий уровень – 2 детей (7%)</w:t>
      </w:r>
    </w:p>
    <w:p w:rsidR="008023CC" w:rsidRPr="008023CC" w:rsidRDefault="008023CC" w:rsidP="00AA2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3CC">
        <w:rPr>
          <w:rFonts w:ascii="Times New Roman" w:hAnsi="Times New Roman" w:cs="Times New Roman"/>
          <w:sz w:val="28"/>
          <w:szCs w:val="28"/>
        </w:rPr>
        <w:t>- Базовый уровень – 28 детей (93%)</w:t>
      </w:r>
    </w:p>
    <w:p w:rsidR="008023CC" w:rsidRDefault="008023CC" w:rsidP="00AA2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3CC">
        <w:rPr>
          <w:rFonts w:ascii="Times New Roman" w:hAnsi="Times New Roman" w:cs="Times New Roman"/>
          <w:sz w:val="28"/>
          <w:szCs w:val="28"/>
        </w:rPr>
        <w:t>- Недостаточный уровень 0  детей (0%)</w:t>
      </w:r>
      <w:r w:rsidR="0030415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023CC" w:rsidRPr="008023CC" w:rsidRDefault="008023CC" w:rsidP="00AA2D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23CC">
        <w:rPr>
          <w:rFonts w:ascii="Times New Roman" w:hAnsi="Times New Roman" w:cs="Times New Roman"/>
          <w:i/>
          <w:sz w:val="28"/>
          <w:szCs w:val="28"/>
        </w:rPr>
        <w:t>Рекомендации:</w:t>
      </w:r>
    </w:p>
    <w:p w:rsidR="008023CC" w:rsidRPr="008023CC" w:rsidRDefault="008023CC" w:rsidP="00AA2D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3CC">
        <w:rPr>
          <w:rFonts w:ascii="Times New Roman" w:hAnsi="Times New Roman" w:cs="Times New Roman"/>
          <w:sz w:val="28"/>
          <w:szCs w:val="28"/>
        </w:rPr>
        <w:t>Продолжать обогащать представления об объектах природы. Читать художественную литературу по данной тематике, показывать иллюстрации объектов природы.</w:t>
      </w:r>
    </w:p>
    <w:p w:rsidR="008023CC" w:rsidRPr="008023CC" w:rsidRDefault="008023CC" w:rsidP="00AA2D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3CC">
        <w:rPr>
          <w:rFonts w:ascii="Times New Roman" w:hAnsi="Times New Roman" w:cs="Times New Roman"/>
          <w:sz w:val="28"/>
          <w:szCs w:val="28"/>
        </w:rPr>
        <w:t>Продолжать формировать представления о сезонных изменениях в природе.</w:t>
      </w:r>
    </w:p>
    <w:p w:rsidR="008023CC" w:rsidRPr="008023CC" w:rsidRDefault="008023CC" w:rsidP="00AA2D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3CC">
        <w:rPr>
          <w:rFonts w:ascii="Times New Roman" w:hAnsi="Times New Roman" w:cs="Times New Roman"/>
          <w:sz w:val="28"/>
          <w:szCs w:val="28"/>
        </w:rPr>
        <w:lastRenderedPageBreak/>
        <w:t>Продолжать формировать умение пользоваться обобщающими словами.</w:t>
      </w:r>
    </w:p>
    <w:p w:rsidR="00304158" w:rsidRDefault="00304158" w:rsidP="00AA2D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767CB4">
        <w:rPr>
          <w:rFonts w:ascii="Times New Roman" w:hAnsi="Times New Roman" w:cs="Times New Roman"/>
          <w:sz w:val="28"/>
          <w:szCs w:val="28"/>
        </w:rPr>
        <w:t>ормировать умение пользоваться обобщающими словами.</w:t>
      </w:r>
    </w:p>
    <w:p w:rsidR="008023CC" w:rsidRDefault="008023CC" w:rsidP="00AA2DC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CA8" w:rsidRPr="007A62A7" w:rsidRDefault="00113CA8" w:rsidP="00AA2DC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A62A7">
        <w:rPr>
          <w:rFonts w:ascii="Times New Roman" w:hAnsi="Times New Roman" w:cs="Times New Roman"/>
          <w:sz w:val="28"/>
          <w:szCs w:val="28"/>
        </w:rPr>
        <w:t>ОО «Познавательное развитие» «Первые шаги в математику»</w:t>
      </w:r>
      <w:r w:rsidR="007A62A7" w:rsidRPr="007A62A7">
        <w:rPr>
          <w:rFonts w:ascii="Times New Roman" w:hAnsi="Times New Roman" w:cs="Times New Roman"/>
          <w:sz w:val="28"/>
          <w:szCs w:val="28"/>
        </w:rPr>
        <w:t>:</w:t>
      </w:r>
      <w:r w:rsidR="007A62A7" w:rsidRPr="007A62A7">
        <w:t xml:space="preserve"> </w:t>
      </w:r>
      <w:r w:rsidR="007A62A7" w:rsidRPr="007A62A7">
        <w:rPr>
          <w:rFonts w:ascii="Times New Roman" w:hAnsi="Times New Roman" w:cs="Times New Roman"/>
          <w:sz w:val="28"/>
          <w:szCs w:val="28"/>
        </w:rPr>
        <w:t xml:space="preserve">проанализировав результаты можно сделать вывод, что в группе </w:t>
      </w:r>
    </w:p>
    <w:p w:rsidR="007A62A7" w:rsidRPr="006B4C5F" w:rsidRDefault="007A62A7" w:rsidP="00AA2DC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Превышающий уровень – 1</w:t>
      </w:r>
      <w:r w:rsidRPr="006B4C5F">
        <w:rPr>
          <w:rFonts w:ascii="Times New Roman" w:hAnsi="Times New Roman" w:cs="Times New Roman"/>
          <w:sz w:val="28"/>
          <w:szCs w:val="28"/>
        </w:rPr>
        <w:t xml:space="preserve"> детей (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B4C5F">
        <w:rPr>
          <w:rFonts w:ascii="Times New Roman" w:hAnsi="Times New Roman" w:cs="Times New Roman"/>
          <w:sz w:val="28"/>
          <w:szCs w:val="28"/>
        </w:rPr>
        <w:t>%)</w:t>
      </w:r>
    </w:p>
    <w:p w:rsidR="007A62A7" w:rsidRPr="006B4C5F" w:rsidRDefault="007A62A7" w:rsidP="00AA2DC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Базовый уровень – 25</w:t>
      </w:r>
      <w:r w:rsidRPr="006B4C5F">
        <w:rPr>
          <w:rFonts w:ascii="Times New Roman" w:hAnsi="Times New Roman" w:cs="Times New Roman"/>
          <w:sz w:val="28"/>
          <w:szCs w:val="28"/>
        </w:rPr>
        <w:t xml:space="preserve"> детей (</w:t>
      </w:r>
      <w:r>
        <w:rPr>
          <w:rFonts w:ascii="Times New Roman" w:hAnsi="Times New Roman" w:cs="Times New Roman"/>
          <w:sz w:val="28"/>
          <w:szCs w:val="28"/>
        </w:rPr>
        <w:t>83</w:t>
      </w:r>
      <w:r w:rsidRPr="006B4C5F">
        <w:rPr>
          <w:rFonts w:ascii="Times New Roman" w:hAnsi="Times New Roman" w:cs="Times New Roman"/>
          <w:sz w:val="28"/>
          <w:szCs w:val="28"/>
        </w:rPr>
        <w:t>%)</w:t>
      </w:r>
    </w:p>
    <w:p w:rsidR="007A62A7" w:rsidRPr="006B4C5F" w:rsidRDefault="007A62A7" w:rsidP="00AA2DC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Недостаточный уровень – 4 детей (13</w:t>
      </w:r>
      <w:r w:rsidRPr="006B4C5F">
        <w:rPr>
          <w:rFonts w:ascii="Times New Roman" w:hAnsi="Times New Roman" w:cs="Times New Roman"/>
          <w:sz w:val="28"/>
          <w:szCs w:val="28"/>
        </w:rPr>
        <w:t>%)</w:t>
      </w:r>
    </w:p>
    <w:p w:rsidR="007A62A7" w:rsidRPr="00895F49" w:rsidRDefault="007A62A7" w:rsidP="00AA2D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5F49">
        <w:rPr>
          <w:rFonts w:ascii="Times New Roman" w:hAnsi="Times New Roman" w:cs="Times New Roman"/>
          <w:i/>
          <w:sz w:val="28"/>
          <w:szCs w:val="28"/>
        </w:rPr>
        <w:t>Рекомендации:</w:t>
      </w:r>
    </w:p>
    <w:p w:rsidR="007A62A7" w:rsidRPr="00F110E7" w:rsidRDefault="007A62A7" w:rsidP="00AA2DCB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0E7">
        <w:rPr>
          <w:rFonts w:ascii="Times New Roman" w:hAnsi="Times New Roman" w:cs="Times New Roman"/>
          <w:sz w:val="28"/>
          <w:szCs w:val="28"/>
        </w:rPr>
        <w:t xml:space="preserve">Продолжать развивать умения находить предмет со свойством, противоположным </w:t>
      </w:r>
      <w:proofErr w:type="gramStart"/>
      <w:r w:rsidRPr="00F110E7">
        <w:rPr>
          <w:rFonts w:ascii="Times New Roman" w:hAnsi="Times New Roman" w:cs="Times New Roman"/>
          <w:sz w:val="28"/>
          <w:szCs w:val="28"/>
        </w:rPr>
        <w:t>заданному</w:t>
      </w:r>
      <w:proofErr w:type="gramEnd"/>
      <w:r w:rsidRPr="00F110E7">
        <w:rPr>
          <w:rFonts w:ascii="Times New Roman" w:hAnsi="Times New Roman" w:cs="Times New Roman"/>
          <w:sz w:val="28"/>
          <w:szCs w:val="28"/>
        </w:rPr>
        <w:t>.</w:t>
      </w:r>
    </w:p>
    <w:p w:rsidR="007A62A7" w:rsidRPr="00F110E7" w:rsidRDefault="007A62A7" w:rsidP="00AA2DCB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0E7">
        <w:rPr>
          <w:rFonts w:ascii="Times New Roman" w:hAnsi="Times New Roman" w:cs="Times New Roman"/>
          <w:sz w:val="28"/>
          <w:szCs w:val="28"/>
        </w:rPr>
        <w:t>Продолжать формировать у детей представления о понятии «количество предметов».</w:t>
      </w:r>
    </w:p>
    <w:p w:rsidR="00304158" w:rsidRPr="00F110E7" w:rsidRDefault="00304158" w:rsidP="00AA2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158" w:rsidRPr="00EC2329" w:rsidRDefault="00304158" w:rsidP="00AA2DC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329">
        <w:rPr>
          <w:rFonts w:ascii="Times New Roman" w:hAnsi="Times New Roman" w:cs="Times New Roman"/>
          <w:sz w:val="28"/>
          <w:szCs w:val="28"/>
        </w:rPr>
        <w:t xml:space="preserve">ОО «Игра, как особое пространство развития ребенка»: проанализировав  результаты можно сделать вывод, что в группе </w:t>
      </w:r>
    </w:p>
    <w:p w:rsidR="007A4629" w:rsidRPr="007A4629" w:rsidRDefault="00AA2DCB" w:rsidP="00AA2DCB">
      <w:pPr>
        <w:spacing w:after="0" w:line="240" w:lineRule="auto"/>
        <w:ind w:left="709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A4629" w:rsidRPr="007A4629">
        <w:rPr>
          <w:rFonts w:ascii="Times New Roman" w:hAnsi="Times New Roman" w:cs="Times New Roman"/>
          <w:sz w:val="28"/>
          <w:szCs w:val="28"/>
        </w:rPr>
        <w:t xml:space="preserve">- Превышающий уровень 4 детей (13%)  </w:t>
      </w:r>
    </w:p>
    <w:p w:rsidR="007A4629" w:rsidRPr="007A4629" w:rsidRDefault="00AA2DCB" w:rsidP="00AA2DCB">
      <w:pPr>
        <w:spacing w:after="0" w:line="240" w:lineRule="auto"/>
        <w:ind w:left="709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A4629" w:rsidRPr="007A4629">
        <w:rPr>
          <w:rFonts w:ascii="Times New Roman" w:hAnsi="Times New Roman" w:cs="Times New Roman"/>
          <w:sz w:val="28"/>
          <w:szCs w:val="28"/>
        </w:rPr>
        <w:t>- Базовый уровень 26 детей (87%)</w:t>
      </w:r>
    </w:p>
    <w:p w:rsidR="007A4629" w:rsidRDefault="00AA2DCB" w:rsidP="00AA2DCB">
      <w:pPr>
        <w:spacing w:after="0" w:line="240" w:lineRule="auto"/>
        <w:ind w:left="709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A4629" w:rsidRPr="007A4629">
        <w:rPr>
          <w:rFonts w:ascii="Times New Roman" w:hAnsi="Times New Roman" w:cs="Times New Roman"/>
          <w:sz w:val="28"/>
          <w:szCs w:val="28"/>
        </w:rPr>
        <w:t>- Недостаточный уровень 0  детей (0 %)</w:t>
      </w:r>
    </w:p>
    <w:p w:rsidR="007A4629" w:rsidRPr="00697A2C" w:rsidRDefault="007A4629" w:rsidP="00697A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97A2C">
        <w:rPr>
          <w:rFonts w:ascii="Times New Roman" w:hAnsi="Times New Roman" w:cs="Times New Roman"/>
          <w:i/>
          <w:sz w:val="28"/>
          <w:szCs w:val="28"/>
        </w:rPr>
        <w:t>Рекомендации:</w:t>
      </w:r>
    </w:p>
    <w:p w:rsidR="007A4629" w:rsidRPr="007A4629" w:rsidRDefault="007A4629" w:rsidP="00AA2DCB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629">
        <w:rPr>
          <w:rFonts w:ascii="Times New Roman" w:hAnsi="Times New Roman" w:cs="Times New Roman"/>
          <w:sz w:val="28"/>
          <w:szCs w:val="28"/>
        </w:rPr>
        <w:t>Продолжать формировать умение воспроизводить различные игровые сюжеты, обозначать свою роль в игре.</w:t>
      </w:r>
    </w:p>
    <w:p w:rsidR="007A4629" w:rsidRPr="007A4629" w:rsidRDefault="007A4629" w:rsidP="00AA2DCB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629">
        <w:rPr>
          <w:rFonts w:ascii="Times New Roman" w:hAnsi="Times New Roman" w:cs="Times New Roman"/>
          <w:sz w:val="28"/>
          <w:szCs w:val="28"/>
        </w:rPr>
        <w:t>Продолжать формировать умение доводить игру до конца, соблюдая правила, развивать сюжет игры.</w:t>
      </w:r>
    </w:p>
    <w:p w:rsidR="007A4629" w:rsidRPr="007A4629" w:rsidRDefault="007A4629" w:rsidP="00AA2DCB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629">
        <w:rPr>
          <w:rFonts w:ascii="Times New Roman" w:hAnsi="Times New Roman" w:cs="Times New Roman"/>
          <w:sz w:val="28"/>
          <w:szCs w:val="28"/>
        </w:rPr>
        <w:t>Продолжать открывать новые возможности игрового отражения мира.</w:t>
      </w:r>
    </w:p>
    <w:p w:rsidR="00304158" w:rsidRPr="00767CB4" w:rsidRDefault="00304158" w:rsidP="00AA2DC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5B3" w:rsidRPr="00AA2DCB" w:rsidRDefault="00304158" w:rsidP="00AA2DC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CB4">
        <w:rPr>
          <w:rFonts w:ascii="Times New Roman" w:hAnsi="Times New Roman" w:cs="Times New Roman"/>
          <w:sz w:val="28"/>
          <w:szCs w:val="28"/>
        </w:rPr>
        <w:t xml:space="preserve"> </w:t>
      </w:r>
      <w:r w:rsidRPr="00A365B3">
        <w:rPr>
          <w:rFonts w:ascii="Times New Roman" w:hAnsi="Times New Roman" w:cs="Times New Roman"/>
          <w:sz w:val="28"/>
          <w:szCs w:val="28"/>
        </w:rPr>
        <w:t>ОО «Социально-коммуникативное развитие детей» по разделу ОД «Развиваем ценностное отношение к труду»</w:t>
      </w:r>
      <w:r w:rsidR="00113CA8" w:rsidRPr="00A365B3">
        <w:rPr>
          <w:rFonts w:ascii="Times New Roman" w:hAnsi="Times New Roman" w:cs="Times New Roman"/>
          <w:sz w:val="28"/>
          <w:szCs w:val="28"/>
        </w:rPr>
        <w:t xml:space="preserve">: </w:t>
      </w:r>
      <w:r w:rsidR="00113CA8" w:rsidRPr="00113CA8">
        <w:rPr>
          <w:rFonts w:ascii="Times New Roman" w:hAnsi="Times New Roman" w:cs="Times New Roman"/>
          <w:sz w:val="28"/>
          <w:szCs w:val="28"/>
        </w:rPr>
        <w:t xml:space="preserve">проанализировав результаты можно сделать вывод, что в группе </w:t>
      </w:r>
    </w:p>
    <w:p w:rsidR="00A365B3" w:rsidRPr="00A365B3" w:rsidRDefault="00A365B3" w:rsidP="00AA2DC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65B3">
        <w:rPr>
          <w:rFonts w:ascii="Times New Roman" w:hAnsi="Times New Roman" w:cs="Times New Roman"/>
          <w:sz w:val="28"/>
          <w:szCs w:val="28"/>
        </w:rPr>
        <w:t xml:space="preserve">- Превышающий уровень -  0 детей  (0 %)  </w:t>
      </w:r>
    </w:p>
    <w:p w:rsidR="00A365B3" w:rsidRPr="00A365B3" w:rsidRDefault="00A365B3" w:rsidP="00AA2DC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65B3">
        <w:rPr>
          <w:rFonts w:ascii="Times New Roman" w:hAnsi="Times New Roman" w:cs="Times New Roman"/>
          <w:sz w:val="28"/>
          <w:szCs w:val="28"/>
        </w:rPr>
        <w:t>- Базовый уровень – 30 детей  (100 %)</w:t>
      </w:r>
    </w:p>
    <w:p w:rsidR="00113CA8" w:rsidRDefault="00A365B3" w:rsidP="00AA2DC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65B3">
        <w:rPr>
          <w:rFonts w:ascii="Times New Roman" w:hAnsi="Times New Roman" w:cs="Times New Roman"/>
          <w:sz w:val="28"/>
          <w:szCs w:val="28"/>
        </w:rPr>
        <w:t>- Недостаточный уровень – 0 детей (0%)</w:t>
      </w:r>
    </w:p>
    <w:p w:rsidR="00A365B3" w:rsidRPr="00697A2C" w:rsidRDefault="00A365B3" w:rsidP="00697A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97A2C">
        <w:rPr>
          <w:rFonts w:ascii="Times New Roman" w:hAnsi="Times New Roman" w:cs="Times New Roman"/>
          <w:i/>
          <w:sz w:val="28"/>
          <w:szCs w:val="28"/>
        </w:rPr>
        <w:t>Рекомендации:</w:t>
      </w:r>
    </w:p>
    <w:p w:rsidR="00A365B3" w:rsidRPr="00A365B3" w:rsidRDefault="00A365B3" w:rsidP="00AA2DC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A365B3">
        <w:rPr>
          <w:rFonts w:ascii="Times New Roman" w:hAnsi="Times New Roman" w:cs="Times New Roman"/>
          <w:sz w:val="28"/>
          <w:szCs w:val="28"/>
        </w:rPr>
        <w:t xml:space="preserve">Продолжать формировать умение целостного восприятия трудового процесса, представление о трудовом процессе и людях, которые выполняют тот или иной трудовой процесс. </w:t>
      </w:r>
    </w:p>
    <w:p w:rsidR="00A365B3" w:rsidRPr="00A365B3" w:rsidRDefault="00A365B3" w:rsidP="00AA2DC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A365B3">
        <w:rPr>
          <w:rFonts w:ascii="Times New Roman" w:hAnsi="Times New Roman" w:cs="Times New Roman"/>
          <w:sz w:val="28"/>
          <w:szCs w:val="28"/>
        </w:rPr>
        <w:t>Продолжать приобщать детей к коллективному и индивидуальному труду.</w:t>
      </w:r>
    </w:p>
    <w:p w:rsidR="00A365B3" w:rsidRPr="00A365B3" w:rsidRDefault="00A365B3" w:rsidP="00AA2DC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A365B3">
        <w:rPr>
          <w:rFonts w:ascii="Times New Roman" w:hAnsi="Times New Roman" w:cs="Times New Roman"/>
          <w:sz w:val="28"/>
          <w:szCs w:val="28"/>
        </w:rPr>
        <w:t xml:space="preserve">Продолжать воспитывать интерес к труду взрослых, стремление ценить его общественную значимость, включаться  в совместные с взрослыми трудовые действия. </w:t>
      </w:r>
    </w:p>
    <w:p w:rsidR="00A365B3" w:rsidRPr="00A365B3" w:rsidRDefault="00A365B3" w:rsidP="00AA2DC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A365B3">
        <w:rPr>
          <w:rFonts w:ascii="Times New Roman" w:hAnsi="Times New Roman" w:cs="Times New Roman"/>
          <w:sz w:val="28"/>
          <w:szCs w:val="28"/>
        </w:rPr>
        <w:t xml:space="preserve">Продолжать развивать активный интерес к результатам труда человека. </w:t>
      </w:r>
    </w:p>
    <w:p w:rsidR="00A365B3" w:rsidRDefault="00A365B3" w:rsidP="00AA2DC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Pr="00A365B3">
        <w:rPr>
          <w:rFonts w:ascii="Times New Roman" w:hAnsi="Times New Roman" w:cs="Times New Roman"/>
          <w:sz w:val="28"/>
          <w:szCs w:val="28"/>
        </w:rPr>
        <w:t>Ориентироваться на субъектную позицию ребенка, его желание самоутвердиться в среде взрослых и сверстников.</w:t>
      </w:r>
    </w:p>
    <w:p w:rsidR="00A365B3" w:rsidRDefault="00A365B3" w:rsidP="00AA2DC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158" w:rsidRDefault="00A365B3" w:rsidP="00AA2DC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365B3">
        <w:rPr>
          <w:rFonts w:ascii="Times New Roman" w:hAnsi="Times New Roman" w:cs="Times New Roman"/>
          <w:sz w:val="28"/>
          <w:szCs w:val="28"/>
        </w:rPr>
        <w:t xml:space="preserve"> </w:t>
      </w:r>
      <w:r w:rsidR="00113CA8" w:rsidRPr="00767CB4">
        <w:rPr>
          <w:rFonts w:ascii="Times New Roman" w:hAnsi="Times New Roman" w:cs="Times New Roman"/>
          <w:sz w:val="28"/>
          <w:szCs w:val="28"/>
        </w:rPr>
        <w:t>ОО «Социально-коммуникативное развитие детей» по разделу ОД</w:t>
      </w:r>
      <w:r w:rsidR="00304158">
        <w:rPr>
          <w:rFonts w:ascii="Times New Roman" w:hAnsi="Times New Roman" w:cs="Times New Roman"/>
          <w:sz w:val="28"/>
          <w:szCs w:val="28"/>
        </w:rPr>
        <w:t xml:space="preserve"> «Формирование основ безопасного поведения</w:t>
      </w:r>
      <w:r w:rsidR="00113CA8">
        <w:rPr>
          <w:rFonts w:ascii="Times New Roman" w:hAnsi="Times New Roman" w:cs="Times New Roman"/>
          <w:sz w:val="28"/>
          <w:szCs w:val="28"/>
        </w:rPr>
        <w:t xml:space="preserve"> в быту, социуме, природе</w:t>
      </w:r>
      <w:r w:rsidR="00304158">
        <w:rPr>
          <w:rFonts w:ascii="Times New Roman" w:hAnsi="Times New Roman" w:cs="Times New Roman"/>
          <w:sz w:val="28"/>
          <w:szCs w:val="28"/>
        </w:rPr>
        <w:t>»</w:t>
      </w:r>
      <w:r w:rsidR="00304158" w:rsidRPr="00767CB4">
        <w:rPr>
          <w:rFonts w:ascii="Times New Roman" w:hAnsi="Times New Roman" w:cs="Times New Roman"/>
          <w:sz w:val="28"/>
          <w:szCs w:val="28"/>
        </w:rPr>
        <w:t xml:space="preserve">: проанализировав результаты можно сделать вывод, что </w:t>
      </w:r>
      <w:r w:rsidR="00304158">
        <w:rPr>
          <w:rFonts w:ascii="Times New Roman" w:hAnsi="Times New Roman" w:cs="Times New Roman"/>
          <w:sz w:val="28"/>
          <w:szCs w:val="28"/>
        </w:rPr>
        <w:t xml:space="preserve">в группе </w:t>
      </w:r>
    </w:p>
    <w:p w:rsidR="00EB7101" w:rsidRPr="00EB7101" w:rsidRDefault="00EB7101" w:rsidP="00AA2DC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101">
        <w:rPr>
          <w:rFonts w:ascii="Times New Roman" w:hAnsi="Times New Roman" w:cs="Times New Roman"/>
          <w:sz w:val="28"/>
          <w:szCs w:val="28"/>
        </w:rPr>
        <w:t>- Превышающий уровень - 2 детей (6%).</w:t>
      </w:r>
    </w:p>
    <w:p w:rsidR="00EB7101" w:rsidRPr="00EB7101" w:rsidRDefault="00EB7101" w:rsidP="00AA2DC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101">
        <w:rPr>
          <w:rFonts w:ascii="Times New Roman" w:hAnsi="Times New Roman" w:cs="Times New Roman"/>
          <w:sz w:val="28"/>
          <w:szCs w:val="28"/>
        </w:rPr>
        <w:t>- Базовый уровень-  28 детей (88%).</w:t>
      </w:r>
    </w:p>
    <w:p w:rsidR="00EB7101" w:rsidRDefault="00EB7101" w:rsidP="00AA2DC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101">
        <w:rPr>
          <w:rFonts w:ascii="Times New Roman" w:hAnsi="Times New Roman" w:cs="Times New Roman"/>
          <w:sz w:val="28"/>
          <w:szCs w:val="28"/>
        </w:rPr>
        <w:t>- Недостаточный уровень- 2 детей (6%).</w:t>
      </w:r>
    </w:p>
    <w:p w:rsidR="00EB7101" w:rsidRPr="00EB7101" w:rsidRDefault="00EB7101" w:rsidP="00AA2D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B7101">
        <w:rPr>
          <w:rFonts w:ascii="Times New Roman" w:hAnsi="Times New Roman" w:cs="Times New Roman"/>
          <w:i/>
          <w:sz w:val="28"/>
          <w:szCs w:val="28"/>
        </w:rPr>
        <w:t>Рекомендации:</w:t>
      </w:r>
    </w:p>
    <w:p w:rsidR="00EB7101" w:rsidRPr="00EB7101" w:rsidRDefault="00EB7101" w:rsidP="00AA2DCB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101">
        <w:rPr>
          <w:rFonts w:ascii="Times New Roman" w:hAnsi="Times New Roman" w:cs="Times New Roman"/>
          <w:sz w:val="28"/>
          <w:szCs w:val="28"/>
        </w:rPr>
        <w:t>Продолжать формировать у детей интерес к познанию правил безопасного поведения.</w:t>
      </w:r>
    </w:p>
    <w:p w:rsidR="00EB7101" w:rsidRPr="00EB7101" w:rsidRDefault="00EB7101" w:rsidP="00AA2DCB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101">
        <w:rPr>
          <w:rFonts w:ascii="Times New Roman" w:hAnsi="Times New Roman" w:cs="Times New Roman"/>
          <w:sz w:val="28"/>
          <w:szCs w:val="28"/>
        </w:rPr>
        <w:t>Продолжать формировать у детей интерес к безопасному обращению с предметами ближайшего окружения.</w:t>
      </w:r>
    </w:p>
    <w:p w:rsidR="00304158" w:rsidRPr="00B41798" w:rsidRDefault="00304158" w:rsidP="00AA2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158" w:rsidRDefault="00304158" w:rsidP="00AA2DCB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CB4">
        <w:rPr>
          <w:rFonts w:ascii="Times New Roman" w:hAnsi="Times New Roman" w:cs="Times New Roman"/>
          <w:sz w:val="28"/>
          <w:szCs w:val="28"/>
        </w:rPr>
        <w:t>ОО «Социально-коммуникативное развитие детей» по разделу ОД «Дошкольник входит в мир социальных отношений»:  проанализировав результаты, можно сделать вы</w:t>
      </w:r>
      <w:r>
        <w:rPr>
          <w:rFonts w:ascii="Times New Roman" w:hAnsi="Times New Roman" w:cs="Times New Roman"/>
          <w:sz w:val="28"/>
          <w:szCs w:val="28"/>
        </w:rPr>
        <w:t xml:space="preserve">вод, что </w:t>
      </w:r>
    </w:p>
    <w:p w:rsidR="00F110E7" w:rsidRPr="00F110E7" w:rsidRDefault="00AA2DCB" w:rsidP="00AA2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110E7" w:rsidRPr="00F110E7">
        <w:rPr>
          <w:rFonts w:ascii="Times New Roman" w:hAnsi="Times New Roman" w:cs="Times New Roman"/>
          <w:sz w:val="28"/>
          <w:szCs w:val="28"/>
        </w:rPr>
        <w:t>- Превышающий уровень - 5 детей (17%).</w:t>
      </w:r>
    </w:p>
    <w:p w:rsidR="00F110E7" w:rsidRPr="00F110E7" w:rsidRDefault="00AA2DCB" w:rsidP="00AA2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110E7" w:rsidRPr="00F110E7">
        <w:rPr>
          <w:rFonts w:ascii="Times New Roman" w:hAnsi="Times New Roman" w:cs="Times New Roman"/>
          <w:sz w:val="28"/>
          <w:szCs w:val="28"/>
        </w:rPr>
        <w:t>- Базовый уровень-  25 детей (83%).</w:t>
      </w:r>
    </w:p>
    <w:p w:rsidR="00F110E7" w:rsidRDefault="00AA2DCB" w:rsidP="00AA2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110E7" w:rsidRPr="00F110E7">
        <w:rPr>
          <w:rFonts w:ascii="Times New Roman" w:hAnsi="Times New Roman" w:cs="Times New Roman"/>
          <w:sz w:val="28"/>
          <w:szCs w:val="28"/>
        </w:rPr>
        <w:t>- Недостаточный уровень- 0 детей (0%).</w:t>
      </w:r>
      <w:r w:rsidR="0030415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110E7" w:rsidRPr="00F110E7" w:rsidRDefault="00F110E7" w:rsidP="00AA2D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110E7">
        <w:rPr>
          <w:rFonts w:ascii="Times New Roman" w:hAnsi="Times New Roman" w:cs="Times New Roman"/>
          <w:i/>
          <w:sz w:val="28"/>
          <w:szCs w:val="28"/>
        </w:rPr>
        <w:t>Рекомендации:</w:t>
      </w:r>
    </w:p>
    <w:p w:rsidR="00F110E7" w:rsidRPr="00F110E7" w:rsidRDefault="00F110E7" w:rsidP="00AA2DCB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0E7">
        <w:rPr>
          <w:rFonts w:ascii="Times New Roman" w:hAnsi="Times New Roman" w:cs="Times New Roman"/>
          <w:sz w:val="28"/>
          <w:szCs w:val="28"/>
        </w:rPr>
        <w:t>Продолжать приобщать детей к совместной коллективной игре.</w:t>
      </w:r>
    </w:p>
    <w:p w:rsidR="00F110E7" w:rsidRPr="00F110E7" w:rsidRDefault="00F110E7" w:rsidP="00AA2DCB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0E7">
        <w:rPr>
          <w:rFonts w:ascii="Times New Roman" w:hAnsi="Times New Roman" w:cs="Times New Roman"/>
          <w:sz w:val="28"/>
          <w:szCs w:val="28"/>
        </w:rPr>
        <w:t>Продолжать развивать умения вступать в непосредственный контакт со сверстниками,  применять элементарные способы общения.</w:t>
      </w:r>
    </w:p>
    <w:p w:rsidR="00F110E7" w:rsidRPr="00F110E7" w:rsidRDefault="00F110E7" w:rsidP="00AA2DCB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0E7">
        <w:rPr>
          <w:rFonts w:ascii="Times New Roman" w:hAnsi="Times New Roman" w:cs="Times New Roman"/>
          <w:sz w:val="28"/>
          <w:szCs w:val="28"/>
        </w:rPr>
        <w:t>Продолжать развивать умение контролировать свое эмоциональное состояние во время игры и общения со сверстниками.</w:t>
      </w:r>
    </w:p>
    <w:p w:rsidR="00304158" w:rsidRPr="00697A2C" w:rsidRDefault="00304158" w:rsidP="00697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158" w:rsidRDefault="00304158" w:rsidP="00AA2DCB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CB4">
        <w:rPr>
          <w:rFonts w:ascii="Times New Roman" w:hAnsi="Times New Roman" w:cs="Times New Roman"/>
          <w:sz w:val="28"/>
          <w:szCs w:val="28"/>
        </w:rPr>
        <w:t xml:space="preserve"> ОО «Речевое развитие детей»: проанализировав результаты можно сделать вывод, что в группе </w:t>
      </w:r>
    </w:p>
    <w:p w:rsidR="007A4629" w:rsidRPr="007A4629" w:rsidRDefault="007A4629" w:rsidP="00AA2DC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629">
        <w:rPr>
          <w:rFonts w:ascii="Times New Roman" w:hAnsi="Times New Roman" w:cs="Times New Roman"/>
          <w:sz w:val="28"/>
          <w:szCs w:val="28"/>
        </w:rPr>
        <w:t>- Превышающий уровень – 1  детей, (3%).</w:t>
      </w:r>
    </w:p>
    <w:p w:rsidR="007A4629" w:rsidRPr="007A4629" w:rsidRDefault="007A4629" w:rsidP="00AA2DC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629">
        <w:rPr>
          <w:rFonts w:ascii="Times New Roman" w:hAnsi="Times New Roman" w:cs="Times New Roman"/>
          <w:sz w:val="28"/>
          <w:szCs w:val="28"/>
        </w:rPr>
        <w:t>- Базовый уровень – 26 детей, (87%).</w:t>
      </w:r>
    </w:p>
    <w:p w:rsidR="007A4629" w:rsidRDefault="007A4629" w:rsidP="00AA2DC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629">
        <w:rPr>
          <w:rFonts w:ascii="Times New Roman" w:hAnsi="Times New Roman" w:cs="Times New Roman"/>
          <w:sz w:val="28"/>
          <w:szCs w:val="28"/>
        </w:rPr>
        <w:t>- Недостаточный  уровень  - 3 детей, (10%).</w:t>
      </w:r>
    </w:p>
    <w:p w:rsidR="007A4629" w:rsidRPr="00F110E7" w:rsidRDefault="007A4629" w:rsidP="00AA2D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110E7">
        <w:rPr>
          <w:rFonts w:ascii="Times New Roman" w:hAnsi="Times New Roman" w:cs="Times New Roman"/>
          <w:i/>
          <w:sz w:val="28"/>
          <w:szCs w:val="28"/>
        </w:rPr>
        <w:t>Рекомендации:</w:t>
      </w:r>
    </w:p>
    <w:p w:rsidR="007A4629" w:rsidRPr="007A4629" w:rsidRDefault="007A4629" w:rsidP="00AA2DCB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629">
        <w:rPr>
          <w:rFonts w:ascii="Times New Roman" w:hAnsi="Times New Roman" w:cs="Times New Roman"/>
          <w:sz w:val="28"/>
          <w:szCs w:val="28"/>
        </w:rPr>
        <w:t>Продолжать формировать умение отвечать на вопросы, используя форму простого предложения или высказывания из 2-3 простейших фраз.</w:t>
      </w:r>
    </w:p>
    <w:p w:rsidR="007A4629" w:rsidRPr="007A4629" w:rsidRDefault="007A4629" w:rsidP="00AA2DCB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629">
        <w:rPr>
          <w:rFonts w:ascii="Times New Roman" w:hAnsi="Times New Roman" w:cs="Times New Roman"/>
          <w:sz w:val="28"/>
          <w:szCs w:val="28"/>
        </w:rPr>
        <w:t>Продолжать формировать умение составлять рассказ по сюжетной картинке, используя форму простого предложения или высказывания из 2-3 простейших фраз.</w:t>
      </w:r>
    </w:p>
    <w:p w:rsidR="007A4629" w:rsidRPr="007A4629" w:rsidRDefault="007A4629" w:rsidP="00AA2DCB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629">
        <w:rPr>
          <w:rFonts w:ascii="Times New Roman" w:hAnsi="Times New Roman" w:cs="Times New Roman"/>
          <w:sz w:val="28"/>
          <w:szCs w:val="28"/>
        </w:rPr>
        <w:t>Продолжать развивать умение соотносить слово с картинкой, узнавать изображение по слову.</w:t>
      </w:r>
    </w:p>
    <w:p w:rsidR="007A4629" w:rsidRPr="007A4629" w:rsidRDefault="007A4629" w:rsidP="00AA2DCB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629">
        <w:rPr>
          <w:rFonts w:ascii="Times New Roman" w:hAnsi="Times New Roman" w:cs="Times New Roman"/>
          <w:sz w:val="28"/>
          <w:szCs w:val="28"/>
        </w:rPr>
        <w:lastRenderedPageBreak/>
        <w:t>Продолжать обогащать и развивать словарный запас, развивать умение использовать в речи обобщающие слова.</w:t>
      </w:r>
    </w:p>
    <w:p w:rsidR="007A4629" w:rsidRPr="007A4629" w:rsidRDefault="007A4629" w:rsidP="00AA2DCB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629">
        <w:rPr>
          <w:rFonts w:ascii="Times New Roman" w:hAnsi="Times New Roman" w:cs="Times New Roman"/>
          <w:sz w:val="28"/>
          <w:szCs w:val="28"/>
        </w:rPr>
        <w:t>Продолжать формировать умение отвечать на вопросы.</w:t>
      </w:r>
    </w:p>
    <w:p w:rsidR="007A4629" w:rsidRPr="007A4629" w:rsidRDefault="007A4629" w:rsidP="00AA2DCB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304158" w:rsidRDefault="00304158" w:rsidP="00AA2DCB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CB4">
        <w:rPr>
          <w:rFonts w:ascii="Times New Roman" w:hAnsi="Times New Roman" w:cs="Times New Roman"/>
          <w:sz w:val="28"/>
          <w:szCs w:val="28"/>
        </w:rPr>
        <w:t xml:space="preserve">ОО «Художественно-эстетическое развитие детей» по разделу ОД «Художественная литература»: проанализировав результаты можно сделать вывод, что в группе </w:t>
      </w:r>
    </w:p>
    <w:p w:rsidR="00A365B3" w:rsidRPr="00A365B3" w:rsidRDefault="00AA2DCB" w:rsidP="00AA2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365B3" w:rsidRPr="00A365B3">
        <w:rPr>
          <w:rFonts w:ascii="Times New Roman" w:hAnsi="Times New Roman" w:cs="Times New Roman"/>
          <w:sz w:val="28"/>
          <w:szCs w:val="28"/>
        </w:rPr>
        <w:t>- Превышающий уровень – 2  детей (7 %)</w:t>
      </w:r>
    </w:p>
    <w:p w:rsidR="00A365B3" w:rsidRPr="00A365B3" w:rsidRDefault="00AA2DCB" w:rsidP="00AA2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365B3" w:rsidRPr="00A365B3">
        <w:rPr>
          <w:rFonts w:ascii="Times New Roman" w:hAnsi="Times New Roman" w:cs="Times New Roman"/>
          <w:sz w:val="28"/>
          <w:szCs w:val="28"/>
        </w:rPr>
        <w:t>- Базовый уровень – 27 детей (90 %)</w:t>
      </w:r>
    </w:p>
    <w:p w:rsidR="00A365B3" w:rsidRDefault="00AA2DCB" w:rsidP="00AA2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365B3" w:rsidRPr="00A365B3">
        <w:rPr>
          <w:rFonts w:ascii="Times New Roman" w:hAnsi="Times New Roman" w:cs="Times New Roman"/>
          <w:sz w:val="28"/>
          <w:szCs w:val="28"/>
        </w:rPr>
        <w:t>- Недостаточный уровень – 1 детей (3%)</w:t>
      </w:r>
      <w:r w:rsidR="0030415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04158" w:rsidRPr="00A365B3" w:rsidRDefault="00304158" w:rsidP="00AA2D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365B3">
        <w:rPr>
          <w:rFonts w:ascii="Times New Roman" w:hAnsi="Times New Roman" w:cs="Times New Roman"/>
          <w:i/>
          <w:sz w:val="28"/>
          <w:szCs w:val="28"/>
        </w:rPr>
        <w:t>Рекомендации:</w:t>
      </w:r>
    </w:p>
    <w:p w:rsidR="00A365B3" w:rsidRPr="00A365B3" w:rsidRDefault="00A365B3" w:rsidP="00AA2DCB">
      <w:pPr>
        <w:pStyle w:val="a3"/>
        <w:numPr>
          <w:ilvl w:val="0"/>
          <w:numId w:val="19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65B3">
        <w:rPr>
          <w:rFonts w:ascii="Times New Roman" w:hAnsi="Times New Roman" w:cs="Times New Roman"/>
          <w:sz w:val="28"/>
          <w:szCs w:val="28"/>
        </w:rPr>
        <w:t>Продолжать работать над развитием речевого потенциала детей и речевых возможностей.</w:t>
      </w:r>
    </w:p>
    <w:p w:rsidR="00A365B3" w:rsidRPr="00A365B3" w:rsidRDefault="00A365B3" w:rsidP="00AA2DCB">
      <w:pPr>
        <w:pStyle w:val="a3"/>
        <w:numPr>
          <w:ilvl w:val="0"/>
          <w:numId w:val="19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65B3">
        <w:rPr>
          <w:rFonts w:ascii="Times New Roman" w:hAnsi="Times New Roman" w:cs="Times New Roman"/>
          <w:sz w:val="28"/>
          <w:szCs w:val="28"/>
        </w:rPr>
        <w:t>Продолжать формировать  знания о правилах поведения во время слушания литературных произведений.</w:t>
      </w:r>
    </w:p>
    <w:p w:rsidR="00A365B3" w:rsidRPr="00A365B3" w:rsidRDefault="00A365B3" w:rsidP="00AA2DCB">
      <w:pPr>
        <w:pStyle w:val="a3"/>
        <w:numPr>
          <w:ilvl w:val="0"/>
          <w:numId w:val="19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65B3">
        <w:rPr>
          <w:rFonts w:ascii="Times New Roman" w:hAnsi="Times New Roman" w:cs="Times New Roman"/>
          <w:sz w:val="28"/>
          <w:szCs w:val="28"/>
        </w:rPr>
        <w:t>Через игровую деятельность продолжать побуждать к участию в обсуждении прочитанного произведения. Для повышения интереса к прослушиванию литературных произведений используем метод театрализации, аудио сказки с музыкальной поддержкой.</w:t>
      </w:r>
    </w:p>
    <w:p w:rsidR="00A365B3" w:rsidRPr="00A365B3" w:rsidRDefault="00A365B3" w:rsidP="00AA2DCB">
      <w:pPr>
        <w:pStyle w:val="a3"/>
        <w:numPr>
          <w:ilvl w:val="0"/>
          <w:numId w:val="19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65B3">
        <w:rPr>
          <w:rFonts w:ascii="Times New Roman" w:hAnsi="Times New Roman" w:cs="Times New Roman"/>
          <w:sz w:val="28"/>
          <w:szCs w:val="28"/>
        </w:rPr>
        <w:t>Продолжать привлекать детей к коллективной театрализации по прочитанным произведениям.</w:t>
      </w:r>
    </w:p>
    <w:p w:rsidR="00A365B3" w:rsidRPr="00A365B3" w:rsidRDefault="00A365B3" w:rsidP="00AA2DCB">
      <w:pPr>
        <w:pStyle w:val="a3"/>
        <w:numPr>
          <w:ilvl w:val="0"/>
          <w:numId w:val="19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65B3">
        <w:rPr>
          <w:rFonts w:ascii="Times New Roman" w:hAnsi="Times New Roman" w:cs="Times New Roman"/>
          <w:sz w:val="28"/>
          <w:szCs w:val="28"/>
        </w:rPr>
        <w:t>Продолжать развивать интерес у  детей к исполнению художественных произведений.</w:t>
      </w:r>
    </w:p>
    <w:p w:rsidR="00A365B3" w:rsidRPr="00A365B3" w:rsidRDefault="00A365B3" w:rsidP="00AA2DCB">
      <w:pPr>
        <w:pStyle w:val="a3"/>
        <w:tabs>
          <w:tab w:val="left" w:pos="0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304158" w:rsidRPr="00433A92" w:rsidRDefault="00304158" w:rsidP="00AA2DCB">
      <w:pPr>
        <w:pStyle w:val="a3"/>
        <w:numPr>
          <w:ilvl w:val="0"/>
          <w:numId w:val="18"/>
        </w:num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3A92">
        <w:rPr>
          <w:rFonts w:ascii="Times New Roman" w:eastAsia="Calibri" w:hAnsi="Times New Roman" w:cs="Times New Roman"/>
          <w:sz w:val="28"/>
          <w:szCs w:val="28"/>
        </w:rPr>
        <w:t>ОО «Изобразительное искусство.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3A92">
        <w:rPr>
          <w:rFonts w:ascii="Times New Roman" w:eastAsia="Calibri" w:hAnsi="Times New Roman" w:cs="Times New Roman"/>
          <w:sz w:val="28"/>
          <w:szCs w:val="28"/>
        </w:rPr>
        <w:t>Развитие продуктивной  деятельности и детского творчества»</w:t>
      </w:r>
      <w:r w:rsidRPr="00433A92">
        <w:rPr>
          <w:rFonts w:ascii="Times New Roman" w:hAnsi="Times New Roman" w:cs="Times New Roman"/>
          <w:sz w:val="28"/>
          <w:szCs w:val="28"/>
        </w:rPr>
        <w:t xml:space="preserve">: проанализировав результаты можно сделать вывод, что в группе </w:t>
      </w:r>
    </w:p>
    <w:p w:rsidR="007A62A7" w:rsidRPr="007A62A7" w:rsidRDefault="00AA2DCB" w:rsidP="00AA2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A62A7" w:rsidRPr="007A62A7">
        <w:rPr>
          <w:rFonts w:ascii="Times New Roman" w:hAnsi="Times New Roman" w:cs="Times New Roman"/>
          <w:sz w:val="28"/>
          <w:szCs w:val="28"/>
        </w:rPr>
        <w:t>- Превышающий уровень –2  детей (7%)</w:t>
      </w:r>
    </w:p>
    <w:p w:rsidR="007A62A7" w:rsidRPr="007A62A7" w:rsidRDefault="00AA2DCB" w:rsidP="00AA2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A62A7" w:rsidRPr="007A62A7">
        <w:rPr>
          <w:rFonts w:ascii="Times New Roman" w:hAnsi="Times New Roman" w:cs="Times New Roman"/>
          <w:sz w:val="28"/>
          <w:szCs w:val="28"/>
        </w:rPr>
        <w:t>- Базовый уровень – 28 детей (93%)</w:t>
      </w:r>
    </w:p>
    <w:p w:rsidR="007A62A7" w:rsidRDefault="00AA2DCB" w:rsidP="00AA2D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A62A7" w:rsidRPr="007A62A7">
        <w:rPr>
          <w:rFonts w:ascii="Times New Roman" w:hAnsi="Times New Roman" w:cs="Times New Roman"/>
          <w:sz w:val="28"/>
          <w:szCs w:val="28"/>
        </w:rPr>
        <w:t>- Недостаточный уровень 0  детей (0%)</w:t>
      </w:r>
      <w:r w:rsidR="00304158"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p w:rsidR="00304158" w:rsidRPr="007A62A7" w:rsidRDefault="00304158" w:rsidP="00AA2D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A62A7">
        <w:rPr>
          <w:rFonts w:ascii="Times New Roman" w:hAnsi="Times New Roman"/>
          <w:i/>
          <w:sz w:val="28"/>
          <w:szCs w:val="28"/>
          <w:lang w:eastAsia="ru-RU"/>
        </w:rPr>
        <w:t xml:space="preserve">  Рекомендации:</w:t>
      </w:r>
    </w:p>
    <w:p w:rsidR="00304158" w:rsidRPr="00B41798" w:rsidRDefault="00AA2DCB" w:rsidP="00AA2DC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ф</w:t>
      </w:r>
      <w:r w:rsidR="00304158" w:rsidRPr="00B41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ормировать у детей интерес к эстетической стороне окружающей действительности. </w:t>
      </w:r>
    </w:p>
    <w:p w:rsidR="00304158" w:rsidRPr="00EF58F0" w:rsidRDefault="00AA2DCB" w:rsidP="00AA2DC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2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формировать</w:t>
      </w:r>
      <w:r w:rsidR="00304158" w:rsidRPr="00EF5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удовлетворение потребности детей в самовыражении через развитие продуктивно</w:t>
      </w:r>
      <w:r w:rsidR="00304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деятельности детей (рисование</w:t>
      </w:r>
      <w:r w:rsidR="00304158" w:rsidRPr="00EF5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04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4158" w:rsidRPr="00EF5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лепка, аппликации); развитие детского творчества.</w:t>
      </w:r>
    </w:p>
    <w:p w:rsidR="00304158" w:rsidRPr="00B41798" w:rsidRDefault="00304158" w:rsidP="00AA2DC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AA2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родолжать п</w:t>
      </w:r>
      <w:r w:rsidRPr="00B41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риобщать детей к изобразительному искусству.</w:t>
      </w:r>
    </w:p>
    <w:p w:rsidR="00304158" w:rsidRPr="00767CB4" w:rsidRDefault="00304158" w:rsidP="00AA2DC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04158" w:rsidRPr="00170293" w:rsidRDefault="00304158" w:rsidP="00AA2DCB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293">
        <w:rPr>
          <w:rFonts w:ascii="Times New Roman" w:hAnsi="Times New Roman" w:cs="Times New Roman"/>
          <w:sz w:val="28"/>
          <w:szCs w:val="28"/>
        </w:rPr>
        <w:t xml:space="preserve"> ОО «Физическое развитие» ОД «Становление у детей ценностей здорового образа жизни, овладение его элементарными нормами и правилами»: проанализировав результаты можно сделать вывод, что в группе </w:t>
      </w:r>
    </w:p>
    <w:p w:rsidR="007A4629" w:rsidRPr="007A4629" w:rsidRDefault="007A4629" w:rsidP="00AA2DC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629">
        <w:rPr>
          <w:rFonts w:ascii="Times New Roman" w:hAnsi="Times New Roman" w:cs="Times New Roman"/>
          <w:sz w:val="28"/>
          <w:szCs w:val="28"/>
        </w:rPr>
        <w:t>- Превышающий уровень – 6 детей (21%)</w:t>
      </w:r>
    </w:p>
    <w:p w:rsidR="007A4629" w:rsidRPr="007A4629" w:rsidRDefault="007A4629" w:rsidP="00AA2DC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629">
        <w:rPr>
          <w:rFonts w:ascii="Times New Roman" w:hAnsi="Times New Roman" w:cs="Times New Roman"/>
          <w:sz w:val="28"/>
          <w:szCs w:val="28"/>
        </w:rPr>
        <w:lastRenderedPageBreak/>
        <w:t>- Базовый уровень 24детей (79%)</w:t>
      </w:r>
    </w:p>
    <w:p w:rsidR="007A4629" w:rsidRDefault="007A4629" w:rsidP="00AA2DC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629">
        <w:rPr>
          <w:rFonts w:ascii="Times New Roman" w:hAnsi="Times New Roman" w:cs="Times New Roman"/>
          <w:sz w:val="28"/>
          <w:szCs w:val="28"/>
        </w:rPr>
        <w:t>- Недостаточный уровень 0 детей (0%)</w:t>
      </w:r>
    </w:p>
    <w:p w:rsidR="007A4629" w:rsidRPr="00F110E7" w:rsidRDefault="007A4629" w:rsidP="00AA2D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110E7">
        <w:rPr>
          <w:rFonts w:ascii="Times New Roman" w:hAnsi="Times New Roman" w:cs="Times New Roman"/>
          <w:i/>
          <w:sz w:val="28"/>
          <w:szCs w:val="28"/>
        </w:rPr>
        <w:t>Рекомендации:</w:t>
      </w:r>
    </w:p>
    <w:p w:rsidR="007A4629" w:rsidRPr="007A4629" w:rsidRDefault="007A4629" w:rsidP="00AA2DCB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629">
        <w:rPr>
          <w:rFonts w:ascii="Times New Roman" w:hAnsi="Times New Roman" w:cs="Times New Roman"/>
          <w:sz w:val="28"/>
          <w:szCs w:val="28"/>
        </w:rPr>
        <w:t>Продолжать способствовать становлению устойчивого интереса  к правилам и нормам здорового образа жизни.</w:t>
      </w:r>
    </w:p>
    <w:p w:rsidR="007A4629" w:rsidRPr="007A4629" w:rsidRDefault="007A4629" w:rsidP="00AA2DCB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629">
        <w:rPr>
          <w:rFonts w:ascii="Times New Roman" w:hAnsi="Times New Roman" w:cs="Times New Roman"/>
          <w:sz w:val="28"/>
          <w:szCs w:val="28"/>
        </w:rPr>
        <w:t>Продолжать формировать представления о здоровье, его ценности, полезных привычках, укрепляющих здоровье, о мерах профилактики и охраны здоровья.</w:t>
      </w:r>
    </w:p>
    <w:p w:rsidR="007A4629" w:rsidRPr="007A4629" w:rsidRDefault="007A4629" w:rsidP="00AA2DCB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629">
        <w:rPr>
          <w:rFonts w:ascii="Times New Roman" w:hAnsi="Times New Roman" w:cs="Times New Roman"/>
          <w:sz w:val="28"/>
          <w:szCs w:val="28"/>
        </w:rPr>
        <w:t>Продолжать развивать умение элементарно описывать свое самочувствие, умение привлечь внимание взрослого в случае неважного самочувствия, недомогания.</w:t>
      </w:r>
    </w:p>
    <w:p w:rsidR="007A4629" w:rsidRPr="007A4629" w:rsidRDefault="007A4629" w:rsidP="00AA2DC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629" w:rsidRPr="007A4629" w:rsidRDefault="007A4629" w:rsidP="00AA2DC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D7F" w:rsidRPr="00901571" w:rsidRDefault="00125D7F" w:rsidP="00AA2DC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25D7F" w:rsidRPr="00901571" w:rsidSect="0090157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67963"/>
    <w:multiLevelType w:val="hybridMultilevel"/>
    <w:tmpl w:val="3BC2CDA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90D6F2D"/>
    <w:multiLevelType w:val="hybridMultilevel"/>
    <w:tmpl w:val="8F3C771C"/>
    <w:lvl w:ilvl="0" w:tplc="95EE46E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DD553C"/>
    <w:multiLevelType w:val="hybridMultilevel"/>
    <w:tmpl w:val="5A2A95B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BCC237C"/>
    <w:multiLevelType w:val="hybridMultilevel"/>
    <w:tmpl w:val="F086C7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374148"/>
    <w:multiLevelType w:val="hybridMultilevel"/>
    <w:tmpl w:val="E5FA37BE"/>
    <w:lvl w:ilvl="0" w:tplc="0D909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AE0C14"/>
    <w:multiLevelType w:val="hybridMultilevel"/>
    <w:tmpl w:val="77A2FB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4E313E4"/>
    <w:multiLevelType w:val="hybridMultilevel"/>
    <w:tmpl w:val="B184B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47E4C"/>
    <w:multiLevelType w:val="hybridMultilevel"/>
    <w:tmpl w:val="71449EF2"/>
    <w:lvl w:ilvl="0" w:tplc="DE4808CC">
      <w:start w:val="1"/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46FD10A1"/>
    <w:multiLevelType w:val="hybridMultilevel"/>
    <w:tmpl w:val="9010551E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47D32A15"/>
    <w:multiLevelType w:val="hybridMultilevel"/>
    <w:tmpl w:val="36887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8F13E6"/>
    <w:multiLevelType w:val="hybridMultilevel"/>
    <w:tmpl w:val="1E2AB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944923"/>
    <w:multiLevelType w:val="hybridMultilevel"/>
    <w:tmpl w:val="6F64CB94"/>
    <w:lvl w:ilvl="0" w:tplc="C748BC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E60FE5"/>
    <w:multiLevelType w:val="hybridMultilevel"/>
    <w:tmpl w:val="F9CA6A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86551AF"/>
    <w:multiLevelType w:val="hybridMultilevel"/>
    <w:tmpl w:val="2E106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6D057B"/>
    <w:multiLevelType w:val="hybridMultilevel"/>
    <w:tmpl w:val="D8BAE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7F32CA"/>
    <w:multiLevelType w:val="hybridMultilevel"/>
    <w:tmpl w:val="5A20E7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EAE7311"/>
    <w:multiLevelType w:val="hybridMultilevel"/>
    <w:tmpl w:val="6C7E9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EA3341"/>
    <w:multiLevelType w:val="hybridMultilevel"/>
    <w:tmpl w:val="7BC6CD08"/>
    <w:lvl w:ilvl="0" w:tplc="C748BC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564538"/>
    <w:multiLevelType w:val="hybridMultilevel"/>
    <w:tmpl w:val="596CED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9715A0E"/>
    <w:multiLevelType w:val="hybridMultilevel"/>
    <w:tmpl w:val="2CF4E0EC"/>
    <w:lvl w:ilvl="0" w:tplc="C748BC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346DCB"/>
    <w:multiLevelType w:val="hybridMultilevel"/>
    <w:tmpl w:val="22C66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BC239F"/>
    <w:multiLevelType w:val="hybridMultilevel"/>
    <w:tmpl w:val="928ED0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BF666E0"/>
    <w:multiLevelType w:val="hybridMultilevel"/>
    <w:tmpl w:val="B90CB5BA"/>
    <w:lvl w:ilvl="0" w:tplc="7144D13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9D0988"/>
    <w:multiLevelType w:val="hybridMultilevel"/>
    <w:tmpl w:val="A5902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AD5712"/>
    <w:multiLevelType w:val="hybridMultilevel"/>
    <w:tmpl w:val="384C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9"/>
  </w:num>
  <w:num w:numId="4">
    <w:abstractNumId w:val="6"/>
  </w:num>
  <w:num w:numId="5">
    <w:abstractNumId w:val="5"/>
  </w:num>
  <w:num w:numId="6">
    <w:abstractNumId w:val="7"/>
  </w:num>
  <w:num w:numId="7">
    <w:abstractNumId w:val="22"/>
  </w:num>
  <w:num w:numId="8">
    <w:abstractNumId w:val="20"/>
  </w:num>
  <w:num w:numId="9">
    <w:abstractNumId w:val="24"/>
  </w:num>
  <w:num w:numId="10">
    <w:abstractNumId w:val="12"/>
  </w:num>
  <w:num w:numId="11">
    <w:abstractNumId w:val="3"/>
  </w:num>
  <w:num w:numId="12">
    <w:abstractNumId w:val="13"/>
  </w:num>
  <w:num w:numId="13">
    <w:abstractNumId w:val="10"/>
  </w:num>
  <w:num w:numId="14">
    <w:abstractNumId w:val="16"/>
  </w:num>
  <w:num w:numId="15">
    <w:abstractNumId w:val="9"/>
  </w:num>
  <w:num w:numId="16">
    <w:abstractNumId w:val="17"/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"/>
  </w:num>
  <w:num w:numId="20">
    <w:abstractNumId w:val="18"/>
  </w:num>
  <w:num w:numId="21">
    <w:abstractNumId w:val="0"/>
  </w:num>
  <w:num w:numId="22">
    <w:abstractNumId w:val="15"/>
  </w:num>
  <w:num w:numId="23">
    <w:abstractNumId w:val="23"/>
  </w:num>
  <w:num w:numId="24">
    <w:abstractNumId w:val="2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58"/>
    <w:rsid w:val="00113CA8"/>
    <w:rsid w:val="00117E32"/>
    <w:rsid w:val="00125D7F"/>
    <w:rsid w:val="00304158"/>
    <w:rsid w:val="00697A2C"/>
    <w:rsid w:val="0075154D"/>
    <w:rsid w:val="007A4629"/>
    <w:rsid w:val="007A62A7"/>
    <w:rsid w:val="008023CC"/>
    <w:rsid w:val="00901571"/>
    <w:rsid w:val="00A365B3"/>
    <w:rsid w:val="00A77AB3"/>
    <w:rsid w:val="00AA2DCB"/>
    <w:rsid w:val="00EB7101"/>
    <w:rsid w:val="00F1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1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cp:lastPrinted>2020-09-23T02:50:00Z</cp:lastPrinted>
  <dcterms:created xsi:type="dcterms:W3CDTF">2020-09-23T01:24:00Z</dcterms:created>
  <dcterms:modified xsi:type="dcterms:W3CDTF">2020-09-23T02:53:00Z</dcterms:modified>
</cp:coreProperties>
</file>