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0" w:name="_Hlk190723320"/>
      <w:bookmarkStart w:id="1" w:name="_Hlk190721862"/>
      <w:bookmarkStart w:id="2" w:name="_Hlk190722721"/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Pr="002676D9" w:rsidRDefault="002676D9" w:rsidP="002676D9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40"/>
          <w:szCs w:val="40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676D9">
        <w:rPr>
          <w:rStyle w:val="a4"/>
          <w:rFonts w:ascii="Times New Roman" w:hAnsi="Times New Roman" w:cs="Times New Roman"/>
          <w:caps/>
          <w:color w:val="7030A0"/>
          <w:sz w:val="40"/>
          <w:szCs w:val="40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«Использование Мнемотехники в речевом развитиии дошкольников» </w:t>
      </w:r>
      <w:r w:rsidRPr="002676D9">
        <w:rPr>
          <w:rStyle w:val="a4"/>
          <w:rFonts w:ascii="Times New Roman" w:hAnsi="Times New Roman" w:cs="Times New Roman"/>
          <w:b w:val="0"/>
          <w:caps/>
          <w:color w:val="7030A0"/>
          <w:sz w:val="40"/>
          <w:szCs w:val="40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(старший возраст)</w:t>
      </w: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676D9" w:rsidRDefault="002676D9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bookmarkEnd w:id="0"/>
    <w:p w:rsidR="00714D3F" w:rsidRPr="002676D9" w:rsidRDefault="00FB115D" w:rsidP="00714D3F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2676D9">
        <w:rPr>
          <w:rStyle w:val="a4"/>
          <w:rFonts w:ascii="Times New Roman" w:hAnsi="Times New Roman" w:cs="Times New Roman"/>
          <w:caps/>
          <w:color w:val="7030A0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«Использование Мнемотехники в речевом развитиии дошкольников»</w:t>
      </w:r>
    </w:p>
    <w:p w:rsidR="000D6ED4" w:rsidRPr="00BD4D95" w:rsidRDefault="000D6ED4" w:rsidP="00BD4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D95">
        <w:rPr>
          <w:rFonts w:ascii="Times New Roman" w:eastAsia="Calibri" w:hAnsi="Times New Roman" w:cs="Times New Roman"/>
          <w:sz w:val="28"/>
          <w:szCs w:val="28"/>
        </w:rPr>
        <w:t>В связи с введением в дошкольные образовательные учреждения «Федеральных государственных требований к структуре основной общеобразовательной программы дошкольного образования» и введению ФГОС в общеобразовательные учреждения, педагогам дошкольных учреждений, необходимо соответствовать современным тенденциям развития образовательных процессов. Где главенствующее значение имеет живое, заи</w:t>
      </w:r>
      <w:r w:rsidR="00CE560D" w:rsidRPr="00BD4D95">
        <w:rPr>
          <w:rFonts w:ascii="Times New Roman" w:eastAsia="Calibri" w:hAnsi="Times New Roman" w:cs="Times New Roman"/>
          <w:sz w:val="28"/>
          <w:szCs w:val="28"/>
        </w:rPr>
        <w:t>нтересованное общение ребёнка с</w:t>
      </w:r>
      <w:r w:rsidRPr="00BD4D95">
        <w:rPr>
          <w:rFonts w:ascii="Times New Roman" w:eastAsia="Calibri" w:hAnsi="Times New Roman" w:cs="Times New Roman"/>
          <w:sz w:val="28"/>
          <w:szCs w:val="28"/>
        </w:rPr>
        <w:t xml:space="preserve"> взрослыми и сверстниками в разных видах детской деятельности. Для этого необходимо у детей развивать связную речь - высшую форму мыслительной деятельности. Именно в связной речи реализуется основная, коммуникативная, функция речи.</w:t>
      </w:r>
    </w:p>
    <w:p w:rsidR="00BD2387" w:rsidRPr="00BD4D95" w:rsidRDefault="000D6ED4" w:rsidP="00BD4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D95">
        <w:rPr>
          <w:rFonts w:ascii="Times New Roman" w:eastAsia="Calibri" w:hAnsi="Times New Roman" w:cs="Times New Roman"/>
          <w:sz w:val="28"/>
          <w:szCs w:val="28"/>
        </w:rPr>
        <w:t>Сегодня школа требует от ребенка, переходящего из детского сада в первый класс, высокого уровня умственного развития, который необходим для успешного усвоения программы начальной школы. Будущий первоклассник должен владеть устной речью, уметь правильно и точно выражать свои мысли, четко и понятно отвечать на поставленные вопросы, полно, последовательно, связно и выразительно передавать содержание прочитанного, логично и содержательно рассказывать по картине, самостоятельно и творчески придумывать свои маленькие сочинения. Поэтому целенаправленное формирование связной речи имеет важнейшее значение в общей системе дошкольного образования. «Умение связно говорить развивается при целенаправленном руководстве педагога и путем систематического обучения на занятиях»</w:t>
      </w:r>
      <w:r w:rsidR="00FB115D" w:rsidRPr="00BD4D95">
        <w:rPr>
          <w:rFonts w:ascii="Times New Roman" w:eastAsia="Calibri" w:hAnsi="Times New Roman" w:cs="Times New Roman"/>
          <w:sz w:val="28"/>
          <w:szCs w:val="28"/>
        </w:rPr>
        <w:t>.</w:t>
      </w:r>
      <w:bookmarkEnd w:id="1"/>
    </w:p>
    <w:p w:rsidR="000D6ED4" w:rsidRPr="00BD4D95" w:rsidRDefault="000D6ED4" w:rsidP="00BD4D9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4D95">
        <w:rPr>
          <w:rFonts w:ascii="Times New Roman" w:eastAsia="Calibri" w:hAnsi="Times New Roman" w:cs="Times New Roman"/>
          <w:sz w:val="28"/>
          <w:szCs w:val="28"/>
        </w:rPr>
        <w:t>Современный мир насыщен информацией, дети живут в мощном потоке информации, где живое общение заменяется общением с компьютером и телевизором, и данная тенденция с каждым годом растет, поэтому развитие речи становиться все более актуальной проблемой.</w:t>
      </w:r>
    </w:p>
    <w:p w:rsidR="000D6ED4" w:rsidRPr="00BD4D95" w:rsidRDefault="000D6ED4" w:rsidP="00BD4D9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4D95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Использование мнемотехники в дошкольном образовании как одного из </w:t>
      </w:r>
    </w:p>
    <w:p w:rsidR="000D6ED4" w:rsidRPr="00BD4D95" w:rsidRDefault="000D6ED4" w:rsidP="00BD4D95">
      <w:pPr>
        <w:pStyle w:val="a3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BD4D95">
        <w:rPr>
          <w:rFonts w:ascii="Times New Roman" w:hAnsi="Times New Roman" w:cs="Times New Roman"/>
          <w:sz w:val="28"/>
          <w:szCs w:val="28"/>
          <w:lang w:eastAsia="ru-RU"/>
        </w:rPr>
        <w:t xml:space="preserve">методов интегрированного обучения дошкольников, позволяет </w:t>
      </w:r>
      <w:r w:rsidRPr="00BD4D95">
        <w:rPr>
          <w:rFonts w:ascii="Times New Roman" w:hAnsi="Times New Roman" w:cs="Times New Roman"/>
          <w:spacing w:val="2"/>
          <w:sz w:val="28"/>
          <w:szCs w:val="28"/>
          <w:lang w:eastAsia="ru-RU"/>
        </w:rPr>
        <w:t>значительно повысить речевую активность детей, развить</w:t>
      </w:r>
      <w:r w:rsidRPr="00BD4D9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D4D95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творческое мышление.</w:t>
      </w:r>
    </w:p>
    <w:bookmarkEnd w:id="2"/>
    <w:p w:rsidR="000D6ED4" w:rsidRPr="00BD4D95" w:rsidRDefault="000D6ED4" w:rsidP="00BD4D9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</w:t>
      </w:r>
      <w:r w:rsidR="00714D3F"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использования мнемотехники</w:t>
      </w:r>
      <w:r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решаются несколько взаимосвязанных проблем: у дошкольников формируются процессы запечатления, сохранения и воспроизведения, того, что видят, слышат (памяти), интеллектуальные возможности, расширяется круг знаний об окружающем, активизируется словарный запас. Ребенок с опорой на образы памяти устанавливает причинно-следственные связи, делает выводы. В его сознании образы связывают настоящее и прошлое, образуя единое целое. Дошкольники учатся самостоятельно кодировать информацию, занося ее в мнемодорожки и мнемотаблицы.</w:t>
      </w:r>
    </w:p>
    <w:p w:rsidR="000D6ED4" w:rsidRPr="00BD4D95" w:rsidRDefault="00714D3F" w:rsidP="00BD4D9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Мнемотехника</w:t>
      </w:r>
      <w:r w:rsidR="000D6ED4" w:rsidRPr="00BD4D95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будет реализовываться через обучение детей, просветительскую</w:t>
      </w:r>
      <w:r w:rsidR="000D6ED4"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D6ED4" w:rsidRPr="00BD4D95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работу с родителями, создание предметно-пространственной среды.</w:t>
      </w:r>
    </w:p>
    <w:p w:rsidR="000D6ED4" w:rsidRPr="00BD4D95" w:rsidRDefault="000D6ED4" w:rsidP="00BD4D95">
      <w:pPr>
        <w:pStyle w:val="a3"/>
        <w:rPr>
          <w:rFonts w:ascii="Times New Roman" w:hAnsi="Times New Roman" w:cs="Times New Roman"/>
          <w:sz w:val="28"/>
          <w:szCs w:val="28"/>
        </w:rPr>
      </w:pPr>
      <w:r w:rsidRPr="00BD4D95">
        <w:rPr>
          <w:rFonts w:ascii="Times New Roman" w:hAnsi="Times New Roman" w:cs="Times New Roman"/>
          <w:sz w:val="28"/>
          <w:szCs w:val="28"/>
        </w:rPr>
        <w:t>Как правило, у детей в</w:t>
      </w:r>
      <w:r w:rsidRPr="00BD4D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4D95">
        <w:rPr>
          <w:rFonts w:ascii="Times New Roman" w:hAnsi="Times New Roman" w:cs="Times New Roman"/>
          <w:sz w:val="28"/>
          <w:szCs w:val="28"/>
        </w:rPr>
        <w:t>развитии</w:t>
      </w:r>
      <w:r w:rsidRPr="00BD4D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4D95">
        <w:rPr>
          <w:rFonts w:ascii="Times New Roman" w:hAnsi="Times New Roman" w:cs="Times New Roman"/>
          <w:sz w:val="28"/>
          <w:szCs w:val="28"/>
        </w:rPr>
        <w:t>речи существуют множество проблем:</w:t>
      </w:r>
    </w:p>
    <w:p w:rsidR="000D6ED4" w:rsidRPr="00BD4D95" w:rsidRDefault="000D6ED4" w:rsidP="00BD4D95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BD4D95">
        <w:rPr>
          <w:rFonts w:ascii="Times New Roman" w:hAnsi="Times New Roman" w:cs="Times New Roman"/>
          <w:sz w:val="28"/>
          <w:szCs w:val="28"/>
        </w:rPr>
        <w:t xml:space="preserve">Односложная, состоящая лишь из простых предложений речь. </w:t>
      </w:r>
    </w:p>
    <w:p w:rsidR="000D6ED4" w:rsidRPr="00BD4D95" w:rsidRDefault="000D6ED4" w:rsidP="00BD4D95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BD4D95">
        <w:rPr>
          <w:rFonts w:ascii="Times New Roman" w:hAnsi="Times New Roman" w:cs="Times New Roman"/>
          <w:sz w:val="28"/>
          <w:szCs w:val="28"/>
        </w:rPr>
        <w:t xml:space="preserve">Неспособность грамматически правильно построить распространенное </w:t>
      </w:r>
    </w:p>
    <w:p w:rsidR="000D6ED4" w:rsidRPr="00BD4D95" w:rsidRDefault="000D6ED4" w:rsidP="00BD4D95">
      <w:pPr>
        <w:pStyle w:val="a3"/>
        <w:rPr>
          <w:rFonts w:ascii="Times New Roman" w:hAnsi="Times New Roman" w:cs="Times New Roman"/>
          <w:sz w:val="28"/>
          <w:szCs w:val="28"/>
        </w:rPr>
      </w:pPr>
      <w:r w:rsidRPr="00BD4D95">
        <w:rPr>
          <w:rFonts w:ascii="Times New Roman" w:hAnsi="Times New Roman" w:cs="Times New Roman"/>
          <w:sz w:val="28"/>
          <w:szCs w:val="28"/>
        </w:rPr>
        <w:t>предложение.</w:t>
      </w:r>
    </w:p>
    <w:p w:rsidR="000D6ED4" w:rsidRPr="00BD4D95" w:rsidRDefault="000D6ED4" w:rsidP="00BD4D95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BD4D95">
        <w:rPr>
          <w:rFonts w:ascii="Times New Roman" w:hAnsi="Times New Roman" w:cs="Times New Roman"/>
          <w:sz w:val="28"/>
          <w:szCs w:val="28"/>
        </w:rPr>
        <w:t>Бедность речи. Недостаточный словарный запас.</w:t>
      </w:r>
    </w:p>
    <w:p w:rsidR="000D6ED4" w:rsidRPr="00BD4D95" w:rsidRDefault="000D6ED4" w:rsidP="00BD4D95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BD4D95">
        <w:rPr>
          <w:rFonts w:ascii="Times New Roman" w:hAnsi="Times New Roman" w:cs="Times New Roman"/>
          <w:sz w:val="28"/>
          <w:szCs w:val="28"/>
        </w:rPr>
        <w:lastRenderedPageBreak/>
        <w:t>Бедная диалогическая речь: неспособность грамотно и доступно сформулировать вопрос, построить краткий или развернутый ответ.</w:t>
      </w:r>
    </w:p>
    <w:p w:rsidR="000D6ED4" w:rsidRPr="00BD4D95" w:rsidRDefault="000D6ED4" w:rsidP="00BD4D95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BD4D95">
        <w:rPr>
          <w:rFonts w:ascii="Times New Roman" w:hAnsi="Times New Roman" w:cs="Times New Roman"/>
          <w:sz w:val="28"/>
          <w:szCs w:val="28"/>
        </w:rPr>
        <w:t>Неспособность построить монолог: например, сюжетный или описательный рассказ на предложенную тему, пересказ текста своими словами.</w:t>
      </w:r>
    </w:p>
    <w:p w:rsidR="000D6ED4" w:rsidRPr="00BD4D95" w:rsidRDefault="000D6ED4" w:rsidP="00BD4D95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BD4D95">
        <w:rPr>
          <w:rFonts w:ascii="Times New Roman" w:hAnsi="Times New Roman" w:cs="Times New Roman"/>
          <w:sz w:val="28"/>
          <w:szCs w:val="28"/>
        </w:rPr>
        <w:t>Отсутствие логического обоснования своих утверждений и выводов.</w:t>
      </w:r>
    </w:p>
    <w:p w:rsidR="000D6ED4" w:rsidRPr="00BD4D95" w:rsidRDefault="000D6ED4" w:rsidP="00BD4D95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 w:rsidRPr="00BD4D95">
        <w:rPr>
          <w:rFonts w:ascii="Times New Roman" w:hAnsi="Times New Roman" w:cs="Times New Roman"/>
          <w:sz w:val="28"/>
          <w:szCs w:val="28"/>
        </w:rPr>
        <w:t>Отсутствие навыков культуры речи: неумение использовать интонации, регулировать громкость голоса и темп речи и т. д.</w:t>
      </w:r>
    </w:p>
    <w:p w:rsidR="000D6ED4" w:rsidRPr="00BD4D95" w:rsidRDefault="000D6ED4" w:rsidP="00BD4D95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4D95">
        <w:rPr>
          <w:rFonts w:ascii="Times New Roman" w:hAnsi="Times New Roman" w:cs="Times New Roman"/>
          <w:sz w:val="28"/>
          <w:szCs w:val="28"/>
        </w:rPr>
        <w:t xml:space="preserve">Вовремя начатое и правильно организованное обучение детей </w:t>
      </w:r>
      <w:r w:rsidRPr="00BD4D95">
        <w:rPr>
          <w:rFonts w:ascii="Times New Roman" w:hAnsi="Times New Roman" w:cs="Times New Roman"/>
          <w:color w:val="000000"/>
          <w:sz w:val="28"/>
          <w:szCs w:val="28"/>
        </w:rPr>
        <w:t>с ограниченными возможностями здоровья</w:t>
      </w:r>
      <w:r w:rsidRPr="00BD4D95">
        <w:rPr>
          <w:rFonts w:ascii="Times New Roman" w:hAnsi="Times New Roman" w:cs="Times New Roman"/>
          <w:sz w:val="28"/>
          <w:szCs w:val="28"/>
        </w:rPr>
        <w:t xml:space="preserve"> позволяет предотвращать или смягчать эти вторичные по своему характеру нарушения.</w:t>
      </w:r>
      <w:r w:rsidR="00714D3F" w:rsidRPr="00BD4D95">
        <w:rPr>
          <w:rFonts w:ascii="Times New Roman" w:hAnsi="Times New Roman" w:cs="Times New Roman"/>
          <w:sz w:val="28"/>
          <w:szCs w:val="28"/>
        </w:rPr>
        <w:t xml:space="preserve"> </w:t>
      </w:r>
      <w:r w:rsidRPr="00BD4D95">
        <w:rPr>
          <w:rFonts w:ascii="Times New Roman" w:hAnsi="Times New Roman" w:cs="Times New Roman"/>
          <w:sz w:val="28"/>
          <w:szCs w:val="28"/>
        </w:rPr>
        <w:t>Учитывая, что в данное время дети перегружены информацией, необходимо, чтобы процесс обучения был для них интересным, занимательным, развивающим.</w:t>
      </w:r>
    </w:p>
    <w:p w:rsidR="000D6ED4" w:rsidRPr="00BD4D95" w:rsidRDefault="000D6ED4" w:rsidP="00BD4D95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D4D95">
        <w:rPr>
          <w:rFonts w:ascii="Times New Roman" w:hAnsi="Times New Roman" w:cs="Times New Roman"/>
          <w:color w:val="000000"/>
          <w:sz w:val="28"/>
          <w:szCs w:val="28"/>
        </w:rPr>
        <w:t>По мнению С. Л. Рубинштейна, А. М. Леушиной, Л. В. Эльконина наиболее эффективный метод в обучении рассказыванию детей с общим недоразвитием речи это – наглядность. Рассматривание предметов, картин помогает детям называть предметы, их характерные признаки, производимые с ними действия. В качестве второго вспомогательного фактора – создание плана высказывания, на значимость которого неоднократно указывал известный психолог Л. С. Выготский. Он отмечал важность последовательного размещения в предварительной схеме всех конкретных элементов высказывания.</w:t>
      </w:r>
    </w:p>
    <w:p w:rsidR="000D6ED4" w:rsidRPr="00BD4D95" w:rsidRDefault="000D6ED4" w:rsidP="00BD4D95">
      <w:pPr>
        <w:pStyle w:val="a3"/>
        <w:rPr>
          <w:rFonts w:ascii="Times New Roman" w:hAnsi="Times New Roman" w:cs="Times New Roman"/>
          <w:sz w:val="28"/>
          <w:szCs w:val="28"/>
        </w:rPr>
      </w:pPr>
      <w:r w:rsidRPr="00BD4D95">
        <w:rPr>
          <w:rFonts w:ascii="Times New Roman" w:hAnsi="Times New Roman" w:cs="Times New Roman"/>
          <w:sz w:val="28"/>
          <w:szCs w:val="28"/>
        </w:rPr>
        <w:t xml:space="preserve">Поэтому наряду с общепринятыми технологиями вполне обосновано использование оригинальных, творческих методик. Одним из наиболее эффективных методов наглядности в обучении дошкольников с различными видами речевых нарушений служат приемы мнемотехники. </w:t>
      </w:r>
    </w:p>
    <w:p w:rsidR="000D6ED4" w:rsidRPr="00BD4D95" w:rsidRDefault="000D6ED4" w:rsidP="00BD4D95">
      <w:pPr>
        <w:pStyle w:val="a3"/>
        <w:rPr>
          <w:rFonts w:ascii="Times New Roman" w:hAnsi="Times New Roman" w:cs="Times New Roman"/>
          <w:sz w:val="28"/>
          <w:szCs w:val="28"/>
        </w:rPr>
      </w:pPr>
      <w:r w:rsidRPr="00BD4D95">
        <w:rPr>
          <w:rFonts w:ascii="Times New Roman" w:hAnsi="Times New Roman" w:cs="Times New Roman"/>
          <w:sz w:val="28"/>
          <w:szCs w:val="28"/>
          <w:lang w:eastAsia="ru-RU"/>
        </w:rPr>
        <w:t xml:space="preserve">В дошкольном возрасте преобладает наглядно-образная память, и запоминание носит в основном непроизвольный характер: дети лучше запоминают события, предметы, факты, явления, близкие их жизненному опыту. </w:t>
      </w:r>
    </w:p>
    <w:p w:rsidR="000D6ED4" w:rsidRPr="00BD4D95" w:rsidRDefault="000D6ED4" w:rsidP="00BD4D9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4D95">
        <w:rPr>
          <w:rFonts w:ascii="Times New Roman" w:hAnsi="Times New Roman" w:cs="Times New Roman"/>
          <w:sz w:val="28"/>
          <w:szCs w:val="28"/>
          <w:lang w:eastAsia="ru-RU"/>
        </w:rPr>
        <w:t>При обучении связной речи детей, вполне обосновано использование творческих методик, эффективность которых очевидна, наряду с общепринятыми. Приёмы мнемотехники облегчают запоминание у детей и увеличивают объём памяти путём образования дополнительных ассоциаций.</w:t>
      </w:r>
    </w:p>
    <w:p w:rsidR="000D6ED4" w:rsidRPr="00BD4D95" w:rsidRDefault="000D6ED4" w:rsidP="00BD4D9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D4D95">
        <w:rPr>
          <w:rFonts w:ascii="Times New Roman" w:hAnsi="Times New Roman" w:cs="Times New Roman"/>
          <w:sz w:val="28"/>
          <w:szCs w:val="28"/>
          <w:lang w:eastAsia="ru-RU"/>
        </w:rPr>
        <w:t>К. Д. Ушинский писал: “Учите ребёнка каким-нибудь неизвестным ему пяти словам – он будет долго и напрасно мучиться, но свяжите двадцать таких слов с картинками, и он их усвоит на лету”</w:t>
      </w:r>
      <w:r w:rsidRPr="00BD4D95">
        <w:rPr>
          <w:rFonts w:ascii="Times New Roman" w:hAnsi="Times New Roman" w:cs="Times New Roman"/>
          <w:sz w:val="28"/>
          <w:szCs w:val="28"/>
          <w:u w:val="single"/>
          <w:lang w:eastAsia="ru-RU"/>
        </w:rPr>
        <w:t>.</w:t>
      </w:r>
      <w:r w:rsidRPr="00BD4D95">
        <w:rPr>
          <w:rFonts w:ascii="Times New Roman" w:hAnsi="Times New Roman" w:cs="Times New Roman"/>
          <w:sz w:val="28"/>
          <w:szCs w:val="28"/>
          <w:lang w:eastAsia="ru-RU"/>
        </w:rPr>
        <w:t xml:space="preserve"> Так как наглядный материал у дошкольников усваивается лучше, использование мнемотаблиц на занятиях по развитию связной речи, позволяет детям эффективнее воспринимать и перерабатывать зрительную информацию, сохранять и воспроизводить её. Особенность методики – применение не изображения предметов, а символов. Данная методика значительно облегчает детям поиск и запоминание слов. Символы максимально приближены к речевому материалу, например, для обозначения домашних птиц и животных используется дом, а для обозначения диких (лесных) животных и птиц – ёлка. Мнемотаблицы-схемы, служат дидактическим материалом в работе</w:t>
      </w:r>
      <w:r w:rsidR="00803386" w:rsidRPr="00BD4D95">
        <w:rPr>
          <w:rFonts w:ascii="Times New Roman" w:hAnsi="Times New Roman" w:cs="Times New Roman"/>
          <w:sz w:val="28"/>
          <w:szCs w:val="28"/>
          <w:lang w:eastAsia="ru-RU"/>
        </w:rPr>
        <w:t xml:space="preserve"> по развитию связной речи детей, </w:t>
      </w:r>
      <w:r w:rsidRPr="00BD4D95">
        <w:rPr>
          <w:rFonts w:ascii="Times New Roman" w:hAnsi="Times New Roman" w:cs="Times New Roman"/>
          <w:sz w:val="28"/>
          <w:szCs w:val="28"/>
          <w:lang w:eastAsia="ru-RU"/>
        </w:rPr>
        <w:t>и используются для обогащения словарного запаса, при обучении составлению рассказов, пересказов, отгадывании загадок, заучивании стихов.</w:t>
      </w:r>
    </w:p>
    <w:p w:rsidR="000D6ED4" w:rsidRPr="00BD4D95" w:rsidRDefault="000D6ED4" w:rsidP="00BD4D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4D95">
        <w:rPr>
          <w:rFonts w:ascii="Times New Roman" w:eastAsia="Calibri" w:hAnsi="Times New Roman" w:cs="Times New Roman"/>
          <w:sz w:val="28"/>
          <w:szCs w:val="28"/>
        </w:rPr>
        <w:t>Развитие речи детей дошкольного возраста по средствам использования мнемотехники.</w:t>
      </w:r>
    </w:p>
    <w:p w:rsidR="000D6ED4" w:rsidRPr="00BD4D95" w:rsidRDefault="000D6ED4" w:rsidP="00BD4D95">
      <w:pPr>
        <w:tabs>
          <w:tab w:val="left" w:pos="156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D4D9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Задачи</w:t>
      </w:r>
      <w:proofErr w:type="gramStart"/>
      <w:r w:rsidR="00714D3F" w:rsidRPr="00BD4D95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BD4D9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D4D95">
        <w:rPr>
          <w:rFonts w:ascii="Times New Roman" w:hAnsi="Times New Roman" w:cs="Times New Roman"/>
          <w:sz w:val="28"/>
          <w:szCs w:val="28"/>
        </w:rPr>
        <w:t>Закрепить</w:t>
      </w:r>
      <w:proofErr w:type="gramEnd"/>
      <w:r w:rsidRPr="00BD4D95">
        <w:rPr>
          <w:rFonts w:ascii="Times New Roman" w:hAnsi="Times New Roman" w:cs="Times New Roman"/>
          <w:sz w:val="28"/>
          <w:szCs w:val="28"/>
        </w:rPr>
        <w:t xml:space="preserve"> умение детей работать с опорой на мнемотаблицу при составлении описательных рассказов, заучивании стихотворений.</w:t>
      </w:r>
    </w:p>
    <w:p w:rsidR="000D6ED4" w:rsidRPr="00BD4D95" w:rsidRDefault="000D6ED4" w:rsidP="00BD4D95">
      <w:pPr>
        <w:pStyle w:val="a3"/>
        <w:numPr>
          <w:ilvl w:val="0"/>
          <w:numId w:val="3"/>
        </w:numPr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D95">
        <w:rPr>
          <w:rFonts w:ascii="Times New Roman" w:eastAsia="Calibri" w:hAnsi="Times New Roman" w:cs="Times New Roman"/>
          <w:sz w:val="28"/>
          <w:szCs w:val="28"/>
        </w:rPr>
        <w:t>Формировать умение детей связно, последовательно, грамматически правильно излагать свои мысли.</w:t>
      </w:r>
    </w:p>
    <w:p w:rsidR="000D6ED4" w:rsidRPr="00BD4D95" w:rsidRDefault="000D6ED4" w:rsidP="00BD4D95">
      <w:pPr>
        <w:pStyle w:val="a3"/>
        <w:numPr>
          <w:ilvl w:val="0"/>
          <w:numId w:val="3"/>
        </w:numPr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D95">
        <w:rPr>
          <w:rFonts w:ascii="Times New Roman" w:eastAsia="Calibri" w:hAnsi="Times New Roman" w:cs="Times New Roman"/>
          <w:sz w:val="28"/>
          <w:szCs w:val="28"/>
        </w:rPr>
        <w:t>Формировать умение составлять мнемотаблицы.</w:t>
      </w:r>
    </w:p>
    <w:p w:rsidR="000D6ED4" w:rsidRPr="00BD4D95" w:rsidRDefault="000D6ED4" w:rsidP="00BD4D95">
      <w:pPr>
        <w:pStyle w:val="a3"/>
        <w:numPr>
          <w:ilvl w:val="0"/>
          <w:numId w:val="3"/>
        </w:numPr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D95">
        <w:rPr>
          <w:rFonts w:ascii="Times New Roman" w:eastAsia="SimSun" w:hAnsi="Times New Roman" w:cs="Times New Roman"/>
          <w:sz w:val="28"/>
          <w:szCs w:val="28"/>
          <w:highlight w:val="white"/>
          <w:lang w:eastAsia="zh-CN"/>
        </w:rPr>
        <w:t xml:space="preserve">Развивать литературную речь; </w:t>
      </w:r>
    </w:p>
    <w:p w:rsidR="000D6ED4" w:rsidRPr="00BD4D95" w:rsidRDefault="000D6ED4" w:rsidP="00BD4D95">
      <w:pPr>
        <w:pStyle w:val="a3"/>
        <w:numPr>
          <w:ilvl w:val="0"/>
          <w:numId w:val="3"/>
        </w:numPr>
        <w:ind w:left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4D95">
        <w:rPr>
          <w:rFonts w:ascii="Times New Roman" w:eastAsia="Calibri" w:hAnsi="Times New Roman" w:cs="Times New Roman"/>
          <w:sz w:val="28"/>
          <w:szCs w:val="28"/>
        </w:rPr>
        <w:t>Развивать психические процессы: память, внимание, воображение.</w:t>
      </w:r>
    </w:p>
    <w:p w:rsidR="000D6ED4" w:rsidRPr="00BD4D95" w:rsidRDefault="000D6ED4" w:rsidP="00BD4D95">
      <w:pPr>
        <w:pStyle w:val="a3"/>
        <w:numPr>
          <w:ilvl w:val="0"/>
          <w:numId w:val="3"/>
        </w:numPr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BD4D95">
        <w:rPr>
          <w:rFonts w:ascii="Times New Roman" w:eastAsia="Times New Roman" w:hAnsi="Times New Roman" w:cs="Times New Roman"/>
          <w:sz w:val="28"/>
          <w:szCs w:val="28"/>
        </w:rPr>
        <w:t>Помогать почувствовать красоту и выразительность языка произведения; прививать чуткость к поэтическому слову;</w:t>
      </w:r>
    </w:p>
    <w:p w:rsidR="000D6ED4" w:rsidRPr="00BD4D95" w:rsidRDefault="000D6ED4" w:rsidP="00BD4D95">
      <w:pPr>
        <w:pStyle w:val="a3"/>
        <w:numPr>
          <w:ilvl w:val="0"/>
          <w:numId w:val="3"/>
        </w:numPr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BD4D95">
        <w:rPr>
          <w:rFonts w:ascii="Times New Roman" w:eastAsia="Times New Roman" w:hAnsi="Times New Roman" w:cs="Times New Roman"/>
          <w:sz w:val="28"/>
          <w:szCs w:val="28"/>
        </w:rPr>
        <w:t xml:space="preserve">Воспитывать читателя, способного испытывать сострадание и сочувствие к героям книги, отождествлять себя с </w:t>
      </w:r>
      <w:proofErr w:type="gramStart"/>
      <w:r w:rsidRPr="00BD4D95">
        <w:rPr>
          <w:rFonts w:ascii="Times New Roman" w:eastAsia="Times New Roman" w:hAnsi="Times New Roman" w:cs="Times New Roman"/>
          <w:sz w:val="28"/>
          <w:szCs w:val="28"/>
        </w:rPr>
        <w:t>полюбившимся  персонажем</w:t>
      </w:r>
      <w:proofErr w:type="gramEnd"/>
      <w:r w:rsidRPr="00BD4D9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6ED4" w:rsidRPr="00BD4D95" w:rsidRDefault="000D6ED4" w:rsidP="00BD4D9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D4D95">
        <w:rPr>
          <w:rFonts w:ascii="Times New Roman" w:eastAsia="SimSun" w:hAnsi="Times New Roman" w:cs="Times New Roman"/>
          <w:sz w:val="28"/>
          <w:szCs w:val="28"/>
          <w:lang w:eastAsia="zh-CN"/>
        </w:rPr>
        <w:t>Одной из основных целей работы с детьми является формирование полноценной речевой деятельности. Это значит, что в ходе выполнения любого упражнения нужно не только формировать средства языка (произношение, фонематические процессы, словарь, грамматический строй), но и обучать связности высказывания.</w:t>
      </w:r>
    </w:p>
    <w:p w:rsidR="000D6ED4" w:rsidRPr="00BD4D95" w:rsidRDefault="000D6ED4" w:rsidP="00BD4D9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D4D95">
        <w:rPr>
          <w:rFonts w:ascii="Times New Roman" w:eastAsia="SimSun" w:hAnsi="Times New Roman" w:cs="Times New Roman"/>
          <w:sz w:val="28"/>
          <w:szCs w:val="28"/>
          <w:lang w:eastAsia="zh-CN"/>
        </w:rPr>
        <w:t>На современном этапе поиск новых форм и методов обучения и воспитания детей – один из актуальных вопросов педагогики. С повышением внимания к развитию личности ребенка связывается возможность обновления и качественного улучшения его речевого развития. Поэтому наряду с общепринятыми приемами и принципами вполне обосновано использование оригинальных, творческих, методик, эффективность которых очевидна. И в данном случае эффективном средством при обучении связной речи дошкольников служат приемы мнемотехники в связи с тем, что у дошкольников память носит непроизвольный характер: они лучше запоминают факты, предметы, явления, события, близкие их жизненному опыту.</w:t>
      </w:r>
    </w:p>
    <w:p w:rsidR="000D6ED4" w:rsidRPr="00BD4D95" w:rsidRDefault="000D6ED4" w:rsidP="00BD4D9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D4D9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Мнемотехника – система различных приемов, облегчающих запоминание и увеличивающих объем памяти путем образование дополнительных ассоциаций. Такие приемы особенно важны для дошкольников, так как мыслительные задачи у них решаются с преобладающей ролью внешних средств, наглядный материал усваивается лучше вербального. </w:t>
      </w:r>
    </w:p>
    <w:p w:rsidR="00811D1D" w:rsidRPr="00BD4D95" w:rsidRDefault="000D6ED4" w:rsidP="00BD4D95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D4D9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Особенность методики – применения не изображения предметов, а символов для опосредованного запоминания. Это значительно облегчает детям поиск и запоминание слов. </w:t>
      </w:r>
    </w:p>
    <w:p w:rsidR="00811D1D" w:rsidRPr="00BD4D95" w:rsidRDefault="00811D1D" w:rsidP="00BD4D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Педагогические подходы к заучиванию детей старшего дошкольного возраста с помощью мнемотаблиц</w:t>
      </w:r>
    </w:p>
    <w:p w:rsidR="00811D1D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любят стихи, любят их слушать и произносить</w:t>
      </w:r>
      <w:r w:rsidR="00990FBE"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поэтому следует быть крайне осторожным и разборчивым при выборе стихотворений для заучивания.</w:t>
      </w:r>
    </w:p>
    <w:p w:rsidR="00811D1D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Требования при выборе стихотворений:</w:t>
      </w:r>
    </w:p>
    <w:p w:rsidR="00811D1D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Простота и четкость ритма;</w:t>
      </w:r>
    </w:p>
    <w:p w:rsidR="00811D1D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Краткость самого стишка и отдельных строк;</w:t>
      </w:r>
    </w:p>
    <w:p w:rsidR="00811D1D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Простота и ясность знакомых детям образов;</w:t>
      </w:r>
    </w:p>
    <w:p w:rsidR="00811D1D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Отсутствие описательного и созерцательного моментов при ярко выраженной действенности.</w:t>
      </w:r>
    </w:p>
    <w:p w:rsidR="00811D1D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Вопрос о запоминании стихотворений детьми, требует к себе специального внимания. Не обязательно, чтобы все стихи, предлагаемые детям, заучивались ими наизусть. Память на ритмическую, рифмованную речь у детей прекрасная, и </w:t>
      </w: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они запоминают стихотворения быстро и легко. Надо чаще привлекать детей к индивидуальному чтению стихов, руководить выразительностью чтения каждого примером своего чтения, обращать внимание на удачное исполнение и никогда не заставлять детей читать первому встречному ради показа.</w:t>
      </w:r>
    </w:p>
    <w:p w:rsidR="00990FBE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Рекомендуется подбирать к стихам предлагаемые детям, соответ</w:t>
      </w:r>
      <w:r w:rsidR="00CE560D"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ствующие картинки. </w:t>
      </w:r>
    </w:p>
    <w:p w:rsidR="00811D1D" w:rsidRPr="00BD4D95" w:rsidRDefault="00CE560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Мнемотаблицы</w:t>
      </w:r>
      <w:proofErr w:type="spellEnd"/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811D1D"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</w:t>
      </w: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811D1D"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эффективны при разучивании стихотворений. Суть заключается в следующем: на каждое слово или маленькое словосочетание придумывается картинка (изображение); таким образом, все стихотворение зарисовывается схематически. После этого ребенок по памяти, используя графическое изображение, воспроизводит стихотворение целиком. На начальном этапе предлагаю готовую план – схему, а по мере обучения ребенок также активно включается в процесс создания своей схемы.</w:t>
      </w:r>
    </w:p>
    <w:p w:rsidR="00811D1D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Мнемотехника – в переводе с греческого – «искусство запоминания». Это система методов и приемов, обеспечивающих успешное запоминание, сохранение и воспроизведение информации, знаний об особенностях объектов природы, об окружающем мире, эффективное запоминание структуры рассказа, и, конечно, развитие речи. С помощью мнемотехники можно решать следующие задачи</w:t>
      </w:r>
      <w:proofErr w:type="gramStart"/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Развивать</w:t>
      </w:r>
      <w:proofErr w:type="gramEnd"/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связную и диалогическую речь. Развивать у детей умение с помощью графической аналогии, а </w:t>
      </w:r>
      <w:proofErr w:type="gramStart"/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же</w:t>
      </w:r>
      <w:proofErr w:type="gramEnd"/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помощью заместителей понимать и рассказывать знакомые сказки, стихи по мнемотаблице и коллажу. Обучать детей правильному звукопроизношению. Знакомить с буквами. Развивать у детей умственную активность, сообразительность, наблюдательность, умение сравнивать, выделять существенные признаки. Развивать у детей психические процессы: мышление, внимание, воображение, память</w:t>
      </w:r>
      <w:r w:rsidR="00BD2387"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="00BD2387"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 любая работа, мнемотехника строится от простого к сложному. </w:t>
      </w:r>
    </w:p>
    <w:p w:rsidR="00811D1D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Содержание мнемотаблицы – это графическое или частично графическое изображение персонажей сказки, явлений природы, некоторых действий и др. путем выделения главных смысловых звеньев сюжета рассказа. Главное – нужно передать условно-наглядную схему, изобразить так, чтобы нарисованное было понятно детям.</w:t>
      </w:r>
    </w:p>
    <w:p w:rsidR="00811D1D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Схемы служат своеобразным зрительным планом для создания монологов, помогают детям выстраивать:</w:t>
      </w:r>
    </w:p>
    <w:p w:rsidR="00811D1D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строение рассказа,</w:t>
      </w:r>
    </w:p>
    <w:p w:rsidR="00811D1D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последовательность рассказа,</w:t>
      </w:r>
    </w:p>
    <w:p w:rsidR="00811D1D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лексико-грамматическую наполняемость рассказа. Мнемотаблицы-схемы служат дидактическим материалом по развитию связной речи детей.</w:t>
      </w:r>
    </w:p>
    <w:p w:rsidR="00811D1D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можно использовать для:</w:t>
      </w:r>
    </w:p>
    <w:p w:rsidR="00811D1D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обогащения словарного запаса,</w:t>
      </w:r>
    </w:p>
    <w:p w:rsidR="00811D1D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при обучении составлению рассказов,</w:t>
      </w:r>
    </w:p>
    <w:p w:rsidR="00811D1D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при пересказах художественной литературы, – при отгадывании и загадывании загадок,</w:t>
      </w:r>
    </w:p>
    <w:p w:rsidR="00811D1D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при заучивании стихов.</w:t>
      </w:r>
    </w:p>
    <w:p w:rsidR="00811D1D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Работа на занятиях по мнемотаблицам строится в три этапа.</w:t>
      </w:r>
    </w:p>
    <w:p w:rsidR="00811D1D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 этап:</w:t>
      </w: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Рассматривание таблицы и разбор того, что на ней изображено.</w:t>
      </w:r>
    </w:p>
    <w:p w:rsidR="00811D1D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2 этап</w:t>
      </w:r>
      <w:proofErr w:type="gramStart"/>
      <w:r w:rsidRPr="00BD4D9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Осуществляется</w:t>
      </w:r>
      <w:proofErr w:type="gramEnd"/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перекодирование информации, т. е. преобразование из абстрактных символов слов в образы.</w:t>
      </w:r>
    </w:p>
    <w:p w:rsidR="00811D1D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 этап</w:t>
      </w:r>
      <w:proofErr w:type="gramStart"/>
      <w:r w:rsidRPr="00BD4D9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После</w:t>
      </w:r>
      <w:proofErr w:type="gramEnd"/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перекодирования осуществляется заучивание стихотворнений детьми. В младших группах с помощью взрослого, в старших – дети должны уметь самостоятельно. Мнемотехника многофункциональна.</w:t>
      </w:r>
    </w:p>
    <w:p w:rsidR="00811D1D" w:rsidRPr="00BD4D95" w:rsidRDefault="00811D1D" w:rsidP="00BD4D9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4D9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 умение связно говорить развивается лишь при целенаправленном руководстве педагога и путем систематического обучения на занятиях. Подводя итоги можно констатировать следующее: необходима поэтапная работа по обучению детей рассказыванию на занятиях и в свободной деятельности в соответствии с возрастными особенностями; задачи и содержание работы по обучению детей старшего дошкольного возраста рассказыванию; использование воспитателем разнообразных методов и приемов обучения позволяют педагогам совершенствовать и качественно улучшать связную речь у детей среднего возраста.</w:t>
      </w:r>
    </w:p>
    <w:p w:rsidR="009E51CE" w:rsidRPr="00BD4D95" w:rsidRDefault="000D6ED4" w:rsidP="00BD4D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4D95">
        <w:rPr>
          <w:rFonts w:ascii="Times New Roman" w:hAnsi="Times New Roman" w:cs="Times New Roman"/>
          <w:sz w:val="28"/>
          <w:szCs w:val="28"/>
        </w:rPr>
        <w:t xml:space="preserve">У детей </w:t>
      </w:r>
    </w:p>
    <w:p w:rsidR="000D6ED4" w:rsidRPr="00BD4D95" w:rsidRDefault="000D6ED4" w:rsidP="00BD4D95">
      <w:pPr>
        <w:pStyle w:val="a8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D4D95">
        <w:rPr>
          <w:rFonts w:ascii="Times New Roman" w:hAnsi="Times New Roman" w:cs="Times New Roman"/>
          <w:sz w:val="28"/>
          <w:szCs w:val="28"/>
        </w:rPr>
        <w:t xml:space="preserve">появится </w:t>
      </w:r>
      <w:proofErr w:type="gramStart"/>
      <w:r w:rsidRPr="00BD4D95">
        <w:rPr>
          <w:rFonts w:ascii="Times New Roman" w:hAnsi="Times New Roman" w:cs="Times New Roman"/>
          <w:sz w:val="28"/>
          <w:szCs w:val="28"/>
        </w:rPr>
        <w:t>умение  работать</w:t>
      </w:r>
      <w:proofErr w:type="gramEnd"/>
      <w:r w:rsidRPr="00BD4D95">
        <w:rPr>
          <w:rFonts w:ascii="Times New Roman" w:hAnsi="Times New Roman" w:cs="Times New Roman"/>
          <w:sz w:val="28"/>
          <w:szCs w:val="28"/>
        </w:rPr>
        <w:t xml:space="preserve"> с опорой на мнемотаблицу при составлении описательных рассказов, заучивании стихотворений; пополнение и активизация словарного запаса детей;</w:t>
      </w:r>
    </w:p>
    <w:p w:rsidR="009E51CE" w:rsidRPr="00BD4D95" w:rsidRDefault="009E51CE" w:rsidP="00BD4D95">
      <w:pPr>
        <w:pStyle w:val="a8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D4D95">
        <w:rPr>
          <w:rFonts w:ascii="Times New Roman" w:hAnsi="Times New Roman" w:cs="Times New Roman"/>
          <w:sz w:val="28"/>
          <w:szCs w:val="28"/>
        </w:rPr>
        <w:t xml:space="preserve">расширяется круг знаний об окружающем мире; </w:t>
      </w:r>
    </w:p>
    <w:p w:rsidR="009E51CE" w:rsidRPr="00BD4D95" w:rsidRDefault="009E51CE" w:rsidP="00BD4D95">
      <w:pPr>
        <w:pStyle w:val="a8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D4D95">
        <w:rPr>
          <w:rFonts w:ascii="Times New Roman" w:hAnsi="Times New Roman" w:cs="Times New Roman"/>
          <w:sz w:val="28"/>
          <w:szCs w:val="28"/>
        </w:rPr>
        <w:t xml:space="preserve">появляется желание пересказывать тексты, придумывать интересные истории; появляется интерес к заучиванию стихов и потешек, скороговорок, загадок; словарный запас выходит на более высокий уровень; </w:t>
      </w:r>
    </w:p>
    <w:p w:rsidR="009E51CE" w:rsidRPr="00BD4D95" w:rsidRDefault="009E51CE" w:rsidP="00BD4D95">
      <w:pPr>
        <w:pStyle w:val="a8"/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D4D95">
        <w:rPr>
          <w:rFonts w:ascii="Times New Roman" w:hAnsi="Times New Roman" w:cs="Times New Roman"/>
          <w:sz w:val="28"/>
          <w:szCs w:val="28"/>
        </w:rPr>
        <w:t xml:space="preserve">дети преодолевают робость, застенчивость, учатся свободно держаться перед аудиторией. </w:t>
      </w:r>
    </w:p>
    <w:p w:rsidR="009E51CE" w:rsidRPr="00BD4D95" w:rsidRDefault="009E51CE" w:rsidP="00BD4D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4D95">
        <w:rPr>
          <w:rFonts w:ascii="Times New Roman" w:hAnsi="Times New Roman" w:cs="Times New Roman"/>
          <w:sz w:val="28"/>
          <w:szCs w:val="28"/>
        </w:rPr>
        <w:t>Считаем, что чем раньше мы будем учить детей рассказывать или пересказывать, используя метод мнемотехники и схемы – модели, тем лучше подготовим их к школе, так как связная речь является важным показателем умственных способностей ребёнка и готовности его к школьному обучению.</w:t>
      </w:r>
    </w:p>
    <w:p w:rsidR="000D6ED4" w:rsidRPr="00BD4D95" w:rsidRDefault="000D6ED4" w:rsidP="00BD4D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4D95">
        <w:rPr>
          <w:rFonts w:ascii="Times New Roman" w:hAnsi="Times New Roman" w:cs="Times New Roman"/>
          <w:b/>
          <w:sz w:val="28"/>
          <w:szCs w:val="28"/>
        </w:rPr>
        <w:t>Работа с педагогами:</w:t>
      </w:r>
    </w:p>
    <w:p w:rsidR="000D6ED4" w:rsidRPr="00BD4D95" w:rsidRDefault="000D6ED4" w:rsidP="00BD4D95">
      <w:pPr>
        <w:pStyle w:val="a8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D4D95">
        <w:rPr>
          <w:rFonts w:ascii="Times New Roman" w:hAnsi="Times New Roman" w:cs="Times New Roman"/>
          <w:sz w:val="28"/>
          <w:szCs w:val="28"/>
        </w:rPr>
        <w:t>Повышение профессионального мастерства, интереса к проблеме развития связной речи</w:t>
      </w:r>
      <w:r w:rsidR="009E51CE" w:rsidRPr="00BD4D95">
        <w:rPr>
          <w:rFonts w:ascii="Times New Roman" w:hAnsi="Times New Roman" w:cs="Times New Roman"/>
          <w:sz w:val="28"/>
          <w:szCs w:val="28"/>
        </w:rPr>
        <w:t>, ч</w:t>
      </w:r>
      <w:r w:rsidRPr="00BD4D95">
        <w:rPr>
          <w:rFonts w:ascii="Times New Roman" w:hAnsi="Times New Roman" w:cs="Times New Roman"/>
          <w:sz w:val="28"/>
          <w:szCs w:val="28"/>
        </w:rPr>
        <w:t>ерез знакомство педагогов с приемами мнемотехники.</w:t>
      </w:r>
    </w:p>
    <w:p w:rsidR="000D6ED4" w:rsidRPr="00BD4D95" w:rsidRDefault="000D6ED4" w:rsidP="00BD4D95">
      <w:pPr>
        <w:pStyle w:val="a8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D4D95">
        <w:rPr>
          <w:rFonts w:ascii="Times New Roman" w:hAnsi="Times New Roman" w:cs="Times New Roman"/>
          <w:sz w:val="28"/>
          <w:szCs w:val="28"/>
        </w:rPr>
        <w:t>Внедрение в педагогический процесс опыта работы по данной проблеме.</w:t>
      </w:r>
    </w:p>
    <w:p w:rsidR="000D6ED4" w:rsidRPr="00BD4D95" w:rsidRDefault="000D6ED4" w:rsidP="00BD4D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D4D95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0D6ED4" w:rsidRPr="00BD4D95" w:rsidRDefault="000D6ED4" w:rsidP="00BD4D95">
      <w:pPr>
        <w:pStyle w:val="a8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D4D95">
        <w:rPr>
          <w:rFonts w:ascii="Times New Roman" w:hAnsi="Times New Roman" w:cs="Times New Roman"/>
          <w:sz w:val="28"/>
          <w:szCs w:val="28"/>
        </w:rPr>
        <w:t xml:space="preserve">Повышение компетентности в вопросах организации и проведения совместной </w:t>
      </w:r>
      <w:proofErr w:type="gramStart"/>
      <w:r w:rsidRPr="00BD4D95">
        <w:rPr>
          <w:rFonts w:ascii="Times New Roman" w:hAnsi="Times New Roman" w:cs="Times New Roman"/>
          <w:sz w:val="28"/>
          <w:szCs w:val="28"/>
        </w:rPr>
        <w:t>творческой</w:t>
      </w:r>
      <w:r w:rsidR="009E51CE" w:rsidRPr="00BD4D95">
        <w:rPr>
          <w:rFonts w:ascii="Times New Roman" w:hAnsi="Times New Roman" w:cs="Times New Roman"/>
          <w:sz w:val="28"/>
          <w:szCs w:val="28"/>
        </w:rPr>
        <w:t xml:space="preserve">  </w:t>
      </w:r>
      <w:r w:rsidRPr="00BD4D95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BD4D95">
        <w:rPr>
          <w:rFonts w:ascii="Times New Roman" w:hAnsi="Times New Roman" w:cs="Times New Roman"/>
          <w:sz w:val="28"/>
          <w:szCs w:val="28"/>
        </w:rPr>
        <w:t xml:space="preserve"> речевой деятельности.</w:t>
      </w:r>
    </w:p>
    <w:p w:rsidR="000D6ED4" w:rsidRPr="00BD4D95" w:rsidRDefault="000D6ED4" w:rsidP="00BD4D95">
      <w:pPr>
        <w:pStyle w:val="a8"/>
        <w:numPr>
          <w:ilvl w:val="0"/>
          <w:numId w:val="9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D4D95">
        <w:rPr>
          <w:rFonts w:ascii="Times New Roman" w:hAnsi="Times New Roman" w:cs="Times New Roman"/>
          <w:sz w:val="28"/>
          <w:szCs w:val="28"/>
        </w:rPr>
        <w:t>Овладение родителями мнемотехническими работы и использование их дома.</w:t>
      </w:r>
    </w:p>
    <w:p w:rsidR="000D6ED4" w:rsidRPr="00BD4D95" w:rsidRDefault="000D6ED4" w:rsidP="00BD4D9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современном этапе развития образования большое внимание уделяется вопросам обучения детей с ограниченными возможностями здоровья. Про</w:t>
      </w:r>
      <w:r w:rsidR="00CE560D"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цесс коррекции речи у </w:t>
      </w:r>
      <w:proofErr w:type="gramStart"/>
      <w:r w:rsidR="00CE560D"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</w:t>
      </w:r>
      <w:proofErr w:type="gramEnd"/>
      <w:r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длительный и может растянуться на годы. У многих нарушено восприятие, внимание, память, затруднена способность устанавливать причинно-следственные связи. Часто проявляются нарушения эмоционально-волевой сферы, волевой контроль у таких детей неустойчив, мотивация к учебной деятельности отсутствует. С такими детьми классические методы и приемы зачастую не срабатывают, а значит, должны быть современные, инновационные методики способствующие заинтересовать ребенка, раскрыть его потенциал.</w:t>
      </w:r>
      <w:r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Опираясь на опыт педагогов, разработали мнемотаблицы для составления описательных рассказов об игрушках, посуде, одежде, овощах и фруктах, птицах, животных, насекомых.</w:t>
      </w:r>
      <w:r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Мнемотаблицы-схемы служат</w:t>
      </w:r>
      <w:r w:rsidR="009E51CE"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дидактическим материалом в нашей </w:t>
      </w:r>
      <w:r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работе п</w:t>
      </w:r>
      <w:r w:rsidR="009E51CE"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развитию связной речи детей  и</w:t>
      </w:r>
      <w:r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использую</w:t>
      </w:r>
      <w:r w:rsidR="009E51CE"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</w:t>
      </w:r>
      <w:r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для:</w:t>
      </w:r>
      <w:r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1)обогащения словарного запаса,</w:t>
      </w:r>
      <w:r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при обучении составлению рассказов,</w:t>
      </w:r>
      <w:r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3) при пересказах художественной литературы,</w:t>
      </w:r>
      <w:r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4) при отгадывании и загадывании загадок,</w:t>
      </w:r>
      <w:r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5) при заучивании стихов.</w:t>
      </w:r>
      <w:r w:rsidRPr="00BD4D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1FAE" w:rsidRPr="00BD4D95">
        <w:rPr>
          <w:rFonts w:ascii="Times New Roman" w:hAnsi="Times New Roman" w:cs="Times New Roman"/>
          <w:sz w:val="28"/>
          <w:szCs w:val="28"/>
        </w:rPr>
        <w:t>Использование мнемотехники открывает для воспитателей огромные возможности для творчества и в образовательной деятельности и в совместной деятельности взрослого и ребёнка; позволяет детям легче воспринимать и перерабатывать зрительную информацию, сохранять и воспроизводить её; Использование метода мнемотехники является важным способом развития связной речи и доступным средством познания окружающего мира. У детей развиваются познавательные, творческие способности, развиваются психические процессы и легко и быстро усваивает сложный материал в школе.</w:t>
      </w:r>
    </w:p>
    <w:p w:rsidR="009E51CE" w:rsidRPr="00BD4D95" w:rsidRDefault="000D6ED4" w:rsidP="00BD4D9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D4D9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Список литературы:</w:t>
      </w:r>
    </w:p>
    <w:p w:rsidR="008D511E" w:rsidRDefault="000D6ED4" w:rsidP="00BD4D9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4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Арушанова А.Г. Речь и речевое общение: Книга для воспитателей детского сада. М.: </w:t>
      </w:r>
      <w:proofErr w:type="spellStart"/>
      <w:r w:rsidRPr="00BD4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Мозайка</w:t>
      </w:r>
      <w:proofErr w:type="spellEnd"/>
      <w:r w:rsidRPr="00BD4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-Синтез, 1999</w:t>
      </w:r>
      <w:r w:rsidRPr="00BD4D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Большова, Т.В. Учимся по сказке. Развитие мышления дошкольников с помощью мнемотехники Т.В. Большова / Спб.,2005 — 71с.</w:t>
      </w:r>
      <w:r w:rsidRPr="00BD4D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Воробьева В.К. Методика развития связной речи у детей с системным недоразвитием речи /Воробьева В.К. – М., 2005 — 114с.</w:t>
      </w:r>
      <w:r w:rsidRPr="00BD4D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Глухов В.П. Дощкольное воспитание 2004г. № 6, с.6 4</w:t>
      </w:r>
      <w:r w:rsidRPr="00BD4D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Ефименкова Л.Н. Формирование речи у дошкольников / Ефименкова Л.Н. – М., 1985 — с.92</w:t>
      </w:r>
      <w:r w:rsidRPr="00BD4D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Малетина, Н. «Моделирование в описательной речи детей с ОНР», 2004. </w:t>
      </w:r>
      <w:r w:rsidRPr="00BD4D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Полянская, Т. Б. «Использование метода мнемотехники в обучении рассказыванию детей дошкольного возраста», 2009.</w:t>
      </w:r>
      <w:r w:rsidRPr="00BD4D9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D4D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Смышляева Т.Н. Корчуганова Е.Ю. Использование метода наглядного моделирования в коррекции общего недоразвития речи дошкольников // Логопед. – 2005. – № 1. – С. 7-12. Ткаченко Т.А. Использование схем в составлении описательных рассказов / Ткаченко Т.А. Дошкольное воспитание.1990. №10 — с. 16-21.</w:t>
      </w:r>
      <w:r w:rsidRPr="009E51C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D2387" w:rsidRDefault="00BD2387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2387" w:rsidRDefault="00BD2387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D2387" w:rsidRDefault="00BD2387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8E2" w:rsidRDefault="00A208E2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FB115D" w:rsidRDefault="00504E65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t xml:space="preserve">                                     </w:t>
      </w:r>
    </w:p>
    <w:p w:rsidR="00FB115D" w:rsidRDefault="00FB115D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FB115D" w:rsidRDefault="00FB115D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FB115D" w:rsidRDefault="00FB115D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FB115D" w:rsidRDefault="00FB115D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FB115D" w:rsidRDefault="00FB115D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FB115D" w:rsidRDefault="00FB115D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FB115D" w:rsidRDefault="00FB115D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FB115D" w:rsidRDefault="00FB115D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FB115D" w:rsidRDefault="00FB115D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FB115D" w:rsidRDefault="00FB115D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FB115D" w:rsidRDefault="00FB115D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FB115D" w:rsidRDefault="00FB115D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FB115D" w:rsidRDefault="00FB115D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FB115D" w:rsidRDefault="00FB115D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FB115D" w:rsidRDefault="00FB115D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FB115D" w:rsidRDefault="00FB115D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842C7" w:rsidRDefault="009842C7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842C7" w:rsidRDefault="009842C7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842C7" w:rsidRDefault="009842C7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842C7" w:rsidRDefault="009842C7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842C7" w:rsidRDefault="009842C7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FB115D" w:rsidRDefault="00FB115D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412D3C" w:rsidRDefault="00504E65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t xml:space="preserve">   </w:t>
      </w:r>
    </w:p>
    <w:p w:rsidR="00412D3C" w:rsidRDefault="00412D3C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412D3C" w:rsidRDefault="00412D3C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D4D95" w:rsidRDefault="00BD4D95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D4D95" w:rsidRDefault="00BD4D95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D4D95" w:rsidRDefault="00BD4D95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D4D95" w:rsidRDefault="00BD4D95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D4D95" w:rsidRDefault="00BD4D95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D4D95" w:rsidRDefault="00BD4D95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D4D95" w:rsidRDefault="00BD4D95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D4D95" w:rsidRDefault="00BD4D95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D4D95" w:rsidRDefault="00BD4D95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D4D95" w:rsidRDefault="00BD4D95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D4D95" w:rsidRDefault="00BD4D95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D4D95" w:rsidRDefault="00BD4D95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D4D95" w:rsidRDefault="00BD4D95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3" w:name="_GoBack"/>
      <w:bookmarkEnd w:id="3"/>
    </w:p>
    <w:p w:rsidR="000D6ED4" w:rsidRPr="008D511E" w:rsidRDefault="000D6ED4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  <w:r w:rsidRPr="00721529"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Картотека загадок</w:t>
      </w:r>
    </w:p>
    <w:p w:rsidR="000D6ED4" w:rsidRPr="00721529" w:rsidRDefault="000D6ED4" w:rsidP="000D6ED4">
      <w:pPr>
        <w:pStyle w:val="a3"/>
        <w:jc w:val="center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Default="000D6ED4" w:rsidP="000D6ED4">
      <w:pPr>
        <w:pStyle w:val="a3"/>
        <w:rPr>
          <w:rFonts w:ascii="Times New Roman" w:hAnsi="Times New Roman" w:cs="Times New Roman"/>
          <w:b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3367A86B" wp14:editId="2AB4EE75">
            <wp:extent cx="6300470" cy="6732768"/>
            <wp:effectExtent l="0" t="0" r="5080" b="0"/>
            <wp:docPr id="1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73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D4" w:rsidRDefault="000D6ED4" w:rsidP="000D6ED4">
      <w:pPr>
        <w:pStyle w:val="a3"/>
        <w:rPr>
          <w:rFonts w:ascii="Times New Roman" w:hAnsi="Times New Roman" w:cs="Times New Roman"/>
          <w:b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inline distT="0" distB="0" distL="0" distR="0" wp14:anchorId="7A2CD352" wp14:editId="24B3E24F">
            <wp:extent cx="6300470" cy="6747654"/>
            <wp:effectExtent l="0" t="0" r="5080" b="0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74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D4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</w:p>
    <w:p w:rsidR="000D6ED4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FB115D" w:rsidRDefault="00FB115D" w:rsidP="000D6ED4">
      <w:pPr>
        <w:pStyle w:val="a3"/>
        <w:rPr>
          <w:rFonts w:ascii="Times New Roman" w:hAnsi="Times New Roman" w:cs="Times New Roman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Pr="00FB115D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B115D">
        <w:rPr>
          <w:rFonts w:ascii="Times New Roman" w:hAnsi="Times New Roman" w:cs="Times New Roman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КАРТОТЕКА МНЕМОТАБЛИЦ</w:t>
      </w:r>
    </w:p>
    <w:p w:rsidR="000D6ED4" w:rsidRPr="00FB115D" w:rsidRDefault="000D6ED4" w:rsidP="000D6ED4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FB115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Содержание</w:t>
      </w:r>
    </w:p>
    <w:p w:rsidR="006F5E59" w:rsidRPr="0073700D" w:rsidRDefault="006F5E59" w:rsidP="006F5E59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Волк и семеро козлят</w:t>
      </w:r>
    </w:p>
    <w:p w:rsidR="003C2310" w:rsidRPr="0073700D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Вершки и корешки</w:t>
      </w:r>
    </w:p>
    <w:p w:rsidR="003C2310" w:rsidRPr="0073700D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Гуси-лебеди</w:t>
      </w:r>
    </w:p>
    <w:p w:rsidR="000D6ED4" w:rsidRPr="0073700D" w:rsidRDefault="003C2310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Заюшкина избушка</w:t>
      </w:r>
    </w:p>
    <w:p w:rsidR="003C2310" w:rsidRPr="0073700D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Зимовье зверей</w:t>
      </w:r>
    </w:p>
    <w:p w:rsidR="000D6ED4" w:rsidRPr="0073700D" w:rsidRDefault="000D6ED4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Колобок</w:t>
      </w:r>
    </w:p>
    <w:p w:rsidR="003C2310" w:rsidRPr="0073700D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Кот, лиса и петух</w:t>
      </w:r>
    </w:p>
    <w:p w:rsidR="000D6ED4" w:rsidRPr="0073700D" w:rsidRDefault="003C2310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Крошечка-хаврошечка</w:t>
      </w:r>
    </w:p>
    <w:p w:rsidR="000D6ED4" w:rsidRPr="0073700D" w:rsidRDefault="003C2310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Курочка Ряба</w:t>
      </w:r>
    </w:p>
    <w:p w:rsidR="000D6ED4" w:rsidRPr="0073700D" w:rsidRDefault="000D6ED4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Лисичка со скалочкой</w:t>
      </w:r>
    </w:p>
    <w:p w:rsidR="000D6ED4" w:rsidRDefault="000D6ED4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Лисичка-сестричка и серый волк</w:t>
      </w:r>
    </w:p>
    <w:p w:rsidR="003C2310" w:rsidRPr="0073700D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Маш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еньк</w:t>
      </w: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а и медведь</w:t>
      </w:r>
    </w:p>
    <w:p w:rsidR="003C2310" w:rsidRPr="0073700D" w:rsidRDefault="003C2310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Петушок и бобовое зернышко</w:t>
      </w:r>
    </w:p>
    <w:p w:rsidR="003C2310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По щучьему велению</w:t>
      </w:r>
    </w:p>
    <w:p w:rsidR="003C2310" w:rsidRPr="0073700D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Снегурушка и лиса</w:t>
      </w:r>
    </w:p>
    <w:p w:rsidR="003C2310" w:rsidRPr="0073700D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Репка</w:t>
      </w:r>
    </w:p>
    <w:p w:rsidR="000D6ED4" w:rsidRDefault="000D6ED4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Рукавичка</w:t>
      </w:r>
    </w:p>
    <w:p w:rsidR="003C2310" w:rsidRPr="0073700D" w:rsidRDefault="003C2310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Теремок</w:t>
      </w:r>
    </w:p>
    <w:p w:rsidR="000D6ED4" w:rsidRDefault="003C2310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Три медведя</w:t>
      </w:r>
    </w:p>
    <w:p w:rsidR="003C2310" w:rsidRPr="0073700D" w:rsidRDefault="003C2310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У Солнышка в гостях</w:t>
      </w:r>
    </w:p>
    <w:p w:rsidR="000D6ED4" w:rsidRPr="005C18E8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Pr="005C18E8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24C51" w:rsidRDefault="00B24C51" w:rsidP="000D6ED4"/>
    <w:p w:rsidR="006F5E59" w:rsidRDefault="006F5E59" w:rsidP="000D6ED4"/>
    <w:p w:rsidR="006F5E59" w:rsidRDefault="006F5E59" w:rsidP="000D6ED4"/>
    <w:p w:rsidR="006F5E59" w:rsidRDefault="006F5E59" w:rsidP="000D6ED4"/>
    <w:p w:rsidR="00B806EA" w:rsidRDefault="00B806EA" w:rsidP="00B806EA">
      <w:pPr>
        <w:spacing w:after="0"/>
        <w:jc w:val="both"/>
      </w:pPr>
    </w:p>
    <w:p w:rsidR="00B806EA" w:rsidRDefault="00B806EA" w:rsidP="00B806EA">
      <w:r w:rsidRPr="00DF2CE0">
        <w:rPr>
          <w:noProof/>
          <w:lang w:eastAsia="ru-RU"/>
        </w:rPr>
        <w:lastRenderedPageBreak/>
        <w:drawing>
          <wp:inline distT="0" distB="0" distL="0" distR="0" wp14:anchorId="519EA9B9" wp14:editId="4EE1F07A">
            <wp:extent cx="6086475" cy="3971925"/>
            <wp:effectExtent l="38100" t="38100" r="47625" b="47625"/>
            <wp:docPr id="3" name="Picture 2" descr="C:\Documents and Settings\Admin\Рабочий стол\таблицы Сказки\Волк и 7 козлят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таблицы Сказки\Волк и 7 козлят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785" cy="40067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Default="00B806EA" w:rsidP="00B806EA"/>
    <w:p w:rsidR="00B806EA" w:rsidRDefault="00B806EA" w:rsidP="00B806EA"/>
    <w:p w:rsidR="00B806EA" w:rsidRDefault="00BD2387" w:rsidP="00B806EA">
      <w:r w:rsidRPr="00DF2CE0">
        <w:rPr>
          <w:noProof/>
          <w:lang w:eastAsia="ru-RU"/>
        </w:rPr>
        <w:drawing>
          <wp:inline distT="0" distB="0" distL="0" distR="0" wp14:anchorId="6F92A96F" wp14:editId="687B0CC5">
            <wp:extent cx="6029325" cy="3933825"/>
            <wp:effectExtent l="38100" t="38100" r="47625" b="47625"/>
            <wp:docPr id="4" name="Picture 2" descr="C:\Documents and Settings\Admin\Рабочий стол\таблицы Сказки\Вершки и корешк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таблицы Сказки\Вершки и корешки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75" cy="39798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FB115D" w:rsidRDefault="00B806EA" w:rsidP="00B806EA">
      <w:r>
        <w:rPr>
          <w:lang w:val="en-US"/>
        </w:rPr>
        <w:lastRenderedPageBreak/>
        <w:t xml:space="preserve">    </w:t>
      </w:r>
      <w:r>
        <w:t xml:space="preserve">    </w:t>
      </w:r>
      <w:r>
        <w:rPr>
          <w:lang w:val="en-US"/>
        </w:rPr>
        <w:t xml:space="preserve">    </w:t>
      </w:r>
      <w:r>
        <w:t xml:space="preserve">                </w:t>
      </w:r>
      <w:r w:rsidR="00BD2387" w:rsidRPr="00DF2CE0">
        <w:rPr>
          <w:noProof/>
          <w:lang w:eastAsia="ru-RU"/>
        </w:rPr>
        <w:drawing>
          <wp:inline distT="0" distB="0" distL="0" distR="0" wp14:anchorId="274446CC" wp14:editId="015CC3D9">
            <wp:extent cx="5967558" cy="4391025"/>
            <wp:effectExtent l="38100" t="38100" r="33655" b="28575"/>
            <wp:docPr id="6" name="Picture 3" descr="C:\Documents and Settings\Admin\Рабочий стол\таблицы Сказки\Заюшкина избуш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Admin\Рабочий стол\таблицы Сказки\Заюшкина избушка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305" cy="44224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Default="00BD2387" w:rsidP="00B806EA">
      <w:r w:rsidRPr="00DF2CE0">
        <w:rPr>
          <w:noProof/>
          <w:lang w:eastAsia="ru-RU"/>
        </w:rPr>
        <w:drawing>
          <wp:inline distT="0" distB="0" distL="0" distR="0" wp14:anchorId="1407C7BA" wp14:editId="0985D8CE">
            <wp:extent cx="5954051" cy="4152900"/>
            <wp:effectExtent l="38100" t="38100" r="46990" b="38100"/>
            <wp:docPr id="5" name="Picture 2" descr="C:\Documents and Settings\Admin\Рабочий стол\таблицы Сказки\Гуси-лебед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Рабочий стол\таблицы Сказки\Гуси-лебеди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66" cy="42225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="00B806EA">
        <w:rPr>
          <w:lang w:val="en-US"/>
        </w:rPr>
        <w:t xml:space="preserve"> </w:t>
      </w:r>
    </w:p>
    <w:p w:rsidR="00B806EA" w:rsidRDefault="00B806EA" w:rsidP="00B806EA">
      <w:r>
        <w:rPr>
          <w:lang w:val="en-US"/>
        </w:rPr>
        <w:lastRenderedPageBreak/>
        <w:t xml:space="preserve">    </w:t>
      </w:r>
      <w:r>
        <w:t xml:space="preserve">               </w:t>
      </w:r>
      <w:r w:rsidRPr="00DF2CE0">
        <w:rPr>
          <w:noProof/>
          <w:lang w:eastAsia="ru-RU"/>
        </w:rPr>
        <w:drawing>
          <wp:inline distT="0" distB="0" distL="0" distR="0" wp14:anchorId="62D8E107" wp14:editId="353DA448">
            <wp:extent cx="6105525" cy="4112393"/>
            <wp:effectExtent l="38100" t="38100" r="28575" b="40640"/>
            <wp:docPr id="7" name="Picture 2" descr="C:\Documents and Settings\Admin\Рабочий стол\таблицы Сказки\Зимовье звере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Admin\Рабочий стол\таблицы Сказки\Зимовье зверей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641" cy="41360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Pr="00E70B2A" w:rsidRDefault="00B806EA" w:rsidP="00B806EA">
      <w:r>
        <w:t xml:space="preserve">                  </w:t>
      </w:r>
      <w:r>
        <w:rPr>
          <w:lang w:val="en-US"/>
        </w:rPr>
        <w:t xml:space="preserve"> </w:t>
      </w:r>
      <w:r w:rsidRPr="00DF2CE0">
        <w:rPr>
          <w:noProof/>
          <w:lang w:eastAsia="ru-RU"/>
        </w:rPr>
        <w:drawing>
          <wp:inline distT="0" distB="0" distL="0" distR="0" wp14:anchorId="18D436B9" wp14:editId="20442582">
            <wp:extent cx="6105525" cy="4026027"/>
            <wp:effectExtent l="38100" t="38100" r="28575" b="31750"/>
            <wp:docPr id="8" name="Picture 2" descr="C:\Documents and Settings\Admin\Рабочий стол\таблицы Сказки\Колобо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Admin\Рабочий стол\таблицы Сказки\Колобок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3" cy="40758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</w:t>
      </w:r>
    </w:p>
    <w:p w:rsidR="00FB115D" w:rsidRDefault="00B806EA" w:rsidP="00B806EA">
      <w:pPr>
        <w:rPr>
          <w:lang w:val="en-US"/>
        </w:rPr>
      </w:pPr>
      <w:r w:rsidRPr="00DF2CE0">
        <w:rPr>
          <w:noProof/>
          <w:lang w:eastAsia="ru-RU"/>
        </w:rPr>
        <w:lastRenderedPageBreak/>
        <w:drawing>
          <wp:inline distT="0" distB="0" distL="0" distR="0" wp14:anchorId="715FBEF2" wp14:editId="012D3823">
            <wp:extent cx="6391275" cy="4143375"/>
            <wp:effectExtent l="38100" t="38100" r="47625" b="47625"/>
            <wp:docPr id="9" name="Picture 2" descr="C:\Documents and Settings\Admin\Рабочий стол\таблицы Сказки\Кот, лиса и петух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Documents and Settings\Admin\Рабочий стол\таблицы Сказки\Кот, лиса и петух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989" cy="41982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</w:t>
      </w:r>
      <w:r w:rsidR="00FB115D" w:rsidRPr="00DF2CE0">
        <w:rPr>
          <w:noProof/>
          <w:lang w:eastAsia="ru-RU"/>
        </w:rPr>
        <w:drawing>
          <wp:inline distT="0" distB="0" distL="0" distR="0" wp14:anchorId="36AD6E72" wp14:editId="3672D478">
            <wp:extent cx="6391275" cy="4158615"/>
            <wp:effectExtent l="38100" t="38100" r="47625" b="32385"/>
            <wp:docPr id="12" name="Picture 2" descr="C:\Documents and Settings\Admin\Рабочий стол\таблицы Сказки\Лисичка со скалочко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Documents and Settings\Admin\Рабочий стол\таблицы Сказки\Лисичка со скалочкой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559" cy="419198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FB115D" w:rsidRDefault="00B806EA" w:rsidP="00B806EA">
      <w:pPr>
        <w:rPr>
          <w:lang w:val="en-US"/>
        </w:rPr>
      </w:pPr>
      <w:r w:rsidRPr="00DF2CE0">
        <w:rPr>
          <w:noProof/>
          <w:lang w:eastAsia="ru-RU"/>
        </w:rPr>
        <w:lastRenderedPageBreak/>
        <w:drawing>
          <wp:inline distT="0" distB="0" distL="0" distR="0" wp14:anchorId="3ECF51AF" wp14:editId="327D7E8B">
            <wp:extent cx="6247583" cy="4159762"/>
            <wp:effectExtent l="38100" t="38100" r="39370" b="31750"/>
            <wp:docPr id="10" name="Picture 2" descr="C:\Documents and Settings\Admin\Рабочий стол\таблицы Сказки\Крошечка- хаврошеч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Documents and Settings\Admin\Рабочий стол\таблицы Сказки\Крошечка- хаврошечка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26" cy="42376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Default="00B806EA" w:rsidP="00B806EA">
      <w:r w:rsidRPr="00DF2CE0">
        <w:rPr>
          <w:noProof/>
          <w:lang w:eastAsia="ru-RU"/>
        </w:rPr>
        <w:drawing>
          <wp:inline distT="0" distB="0" distL="0" distR="0" wp14:anchorId="136C62E1" wp14:editId="401A170C">
            <wp:extent cx="6247130" cy="4305300"/>
            <wp:effectExtent l="38100" t="38100" r="39370" b="38100"/>
            <wp:docPr id="11" name="Picture 2" descr="C:\Documents and Settings\Admin\Рабочий стол\таблицы Сказки\Курочка ряб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Documents and Settings\Admin\Рабочий стол\таблицы Сказки\Курочка ряба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124" cy="43528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Pr="00E70B2A" w:rsidRDefault="00B806EA" w:rsidP="00B806EA"/>
    <w:p w:rsidR="00B806EA" w:rsidRDefault="00B806EA" w:rsidP="00B806EA">
      <w:r>
        <w:rPr>
          <w:lang w:val="en-US"/>
        </w:rPr>
        <w:lastRenderedPageBreak/>
        <w:t xml:space="preserve"> </w:t>
      </w:r>
      <w:r>
        <w:t xml:space="preserve">                     </w:t>
      </w:r>
      <w:r w:rsidRPr="00DF2CE0">
        <w:rPr>
          <w:noProof/>
          <w:lang w:eastAsia="ru-RU"/>
        </w:rPr>
        <w:drawing>
          <wp:inline distT="0" distB="0" distL="0" distR="0" wp14:anchorId="5C09DDEE" wp14:editId="0193EB6D">
            <wp:extent cx="6334125" cy="4229100"/>
            <wp:effectExtent l="38100" t="38100" r="47625" b="38100"/>
            <wp:docPr id="13" name="Picture 2" descr="C:\Documents and Settings\Admin\Рабочий стол\таблицы Сказки\Лисичка-сестричка и серый вол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Documents and Settings\Admin\Рабочий стол\таблицы Сказки\Лисичка-сестричка и серый волк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879" cy="42870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</w:t>
      </w:r>
    </w:p>
    <w:p w:rsidR="00B806EA" w:rsidRPr="00E70B2A" w:rsidRDefault="00B806EA" w:rsidP="00B806EA">
      <w:r>
        <w:t xml:space="preserve">         </w:t>
      </w:r>
      <w:r w:rsidRPr="00DF2CE0">
        <w:rPr>
          <w:noProof/>
          <w:lang w:eastAsia="ru-RU"/>
        </w:rPr>
        <w:drawing>
          <wp:inline distT="0" distB="0" distL="0" distR="0" wp14:anchorId="22BB60A8" wp14:editId="0977DF62">
            <wp:extent cx="6327890" cy="4067175"/>
            <wp:effectExtent l="38100" t="38100" r="34925" b="28575"/>
            <wp:docPr id="14" name="Picture 2" descr="C:\Documents and Settings\Admin\Рабочий стол\таблицы Сказки\Машенька и медведь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Documents and Settings\Admin\Рабочий стол\таблицы Сказки\Машенька и медведь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535" cy="41016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Pr="00D122F1" w:rsidRDefault="00B806EA" w:rsidP="00B806EA">
      <w:r>
        <w:rPr>
          <w:lang w:val="en-US"/>
        </w:rPr>
        <w:t xml:space="preserve">              </w:t>
      </w:r>
    </w:p>
    <w:p w:rsidR="00B806EA" w:rsidRDefault="00B806EA" w:rsidP="00B806EA">
      <w:pPr>
        <w:rPr>
          <w:lang w:val="en-US"/>
        </w:rPr>
      </w:pPr>
      <w:r>
        <w:rPr>
          <w:lang w:val="en-US"/>
        </w:rPr>
        <w:lastRenderedPageBreak/>
        <w:t xml:space="preserve">           </w:t>
      </w:r>
      <w:r w:rsidRPr="00DF2CE0">
        <w:rPr>
          <w:noProof/>
          <w:lang w:eastAsia="ru-RU"/>
        </w:rPr>
        <w:drawing>
          <wp:inline distT="0" distB="0" distL="0" distR="0" wp14:anchorId="56C1631E" wp14:editId="5404540C">
            <wp:extent cx="6172200" cy="4143375"/>
            <wp:effectExtent l="38100" t="38100" r="38100" b="47625"/>
            <wp:docPr id="15" name="Picture 2" descr="C:\Documents and Settings\Admin\Рабочий стол\таблицы Сказки\Петушок и бобовое зернышко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Documents and Settings\Admin\Рабочий стол\таблицы Сказки\Петушок и бобовое зернышко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060" cy="421980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</w:p>
    <w:p w:rsidR="00FB115D" w:rsidRDefault="00FB115D" w:rsidP="00B806EA"/>
    <w:p w:rsidR="00B806EA" w:rsidRDefault="00B806EA" w:rsidP="00B806EA">
      <w:pPr>
        <w:rPr>
          <w:noProof/>
          <w:lang w:eastAsia="ru-RU"/>
        </w:rPr>
      </w:pPr>
      <w:r>
        <w:rPr>
          <w:lang w:val="en-US"/>
        </w:rPr>
        <w:t xml:space="preserve"> </w:t>
      </w:r>
      <w:r w:rsidRPr="00DF2CE0">
        <w:rPr>
          <w:noProof/>
          <w:lang w:eastAsia="ru-RU"/>
        </w:rPr>
        <w:drawing>
          <wp:inline distT="0" distB="0" distL="0" distR="0" wp14:anchorId="45191FEF" wp14:editId="6FEAE9EA">
            <wp:extent cx="6085580" cy="4181475"/>
            <wp:effectExtent l="38100" t="38100" r="29845" b="28575"/>
            <wp:docPr id="16" name="Picture 2" descr="C:\Documents and Settings\Admin\Рабочий стол\таблицы Сказки\Петушок и жерновцы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Documents and Settings\Admin\Рабочий стол\таблицы Сказки\Петушок и жерновцы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457" cy="42033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   </w:t>
      </w:r>
    </w:p>
    <w:p w:rsidR="00B806EA" w:rsidRDefault="00B806EA" w:rsidP="00B806EA">
      <w:r w:rsidRPr="00DF2CE0">
        <w:rPr>
          <w:noProof/>
          <w:lang w:eastAsia="ru-RU"/>
        </w:rPr>
        <w:lastRenderedPageBreak/>
        <w:drawing>
          <wp:inline distT="0" distB="0" distL="0" distR="0" wp14:anchorId="221CAAE6" wp14:editId="40D4FAD1">
            <wp:extent cx="6162675" cy="4057366"/>
            <wp:effectExtent l="38100" t="38100" r="28575" b="38735"/>
            <wp:docPr id="17" name="Picture 2" descr="C:\Documents and Settings\Admin\Рабочий стол\таблицы Сказки\По щучьему велению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Documents and Settings\Admin\Рабочий стол\таблицы Сказки\По щучьему велению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308" cy="41282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Default="00B806EA" w:rsidP="00B806EA">
      <w:r w:rsidRPr="00D22D0E">
        <w:rPr>
          <w:noProof/>
          <w:lang w:eastAsia="ru-RU"/>
        </w:rPr>
        <w:drawing>
          <wp:inline distT="0" distB="0" distL="0" distR="0" wp14:anchorId="45A705C8" wp14:editId="3395AC0A">
            <wp:extent cx="6181725" cy="4162425"/>
            <wp:effectExtent l="38100" t="38100" r="47625" b="47625"/>
            <wp:docPr id="18" name="Picture 2" descr="C:\Documents and Settings\Admin\Рабочий стол\таблицы Сказки\Снегурушка и лис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Documents and Settings\Admin\Рабочий стол\таблицы Сказки\Снегурушка и лиса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471" cy="42228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</w:p>
    <w:p w:rsidR="00FB115D" w:rsidRDefault="00BD2387" w:rsidP="00B806EA">
      <w:r w:rsidRPr="00D22D0E">
        <w:rPr>
          <w:noProof/>
          <w:lang w:eastAsia="ru-RU"/>
        </w:rPr>
        <w:lastRenderedPageBreak/>
        <w:drawing>
          <wp:inline distT="0" distB="0" distL="0" distR="0" wp14:anchorId="26B2DADD" wp14:editId="3683124C">
            <wp:extent cx="6238875" cy="4169993"/>
            <wp:effectExtent l="38100" t="38100" r="28575" b="40640"/>
            <wp:docPr id="22" name="Picture 2" descr="C:\Documents and Settings\Admin\Рабочий стол\таблицы Сказки\Три медведя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Documents and Settings\Admin\Рабочий стол\таблицы Сказки\Три медведя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702" cy="42012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Default="00BD2387" w:rsidP="00B806EA">
      <w:r w:rsidRPr="00D22D0E">
        <w:rPr>
          <w:noProof/>
          <w:lang w:eastAsia="ru-RU"/>
        </w:rPr>
        <w:drawing>
          <wp:inline distT="0" distB="0" distL="0" distR="0" wp14:anchorId="3AFB1049" wp14:editId="4CAC9B08">
            <wp:extent cx="6229350" cy="4086225"/>
            <wp:effectExtent l="38100" t="38100" r="38100" b="47625"/>
            <wp:docPr id="21" name="Picture 2" descr="C:\Documents and Settings\Admin\Рабочий стол\таблицы Сказки\Теремо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Documents and Settings\Admin\Рабочий стол\таблицы Сказки\Теремок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467" cy="41099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FB115D" w:rsidRDefault="00B806EA" w:rsidP="00B806EA">
      <w:r w:rsidRPr="00DF2CE0">
        <w:rPr>
          <w:noProof/>
          <w:lang w:eastAsia="ru-RU"/>
        </w:rPr>
        <w:lastRenderedPageBreak/>
        <w:drawing>
          <wp:inline distT="0" distB="0" distL="0" distR="0" wp14:anchorId="0FF5C212" wp14:editId="6222D61F">
            <wp:extent cx="6266497" cy="4133850"/>
            <wp:effectExtent l="38100" t="38100" r="39370" b="38100"/>
            <wp:docPr id="19" name="Picture 2" descr="C:\Documents and Settings\Admin\Рабочий стол\таблицы Сказки\Реп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Documents and Settings\Admin\Рабочий стол\таблицы Сказки\Репка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629" cy="418077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FB115D" w:rsidRDefault="00FB115D" w:rsidP="00B806EA"/>
    <w:p w:rsidR="00B806EA" w:rsidRPr="00E70B2A" w:rsidRDefault="00B806EA" w:rsidP="00B806EA">
      <w:r w:rsidRPr="00DF2CE0">
        <w:rPr>
          <w:noProof/>
          <w:lang w:eastAsia="ru-RU"/>
        </w:rPr>
        <w:drawing>
          <wp:inline distT="0" distB="0" distL="0" distR="0" wp14:anchorId="6D7D5C32" wp14:editId="7D46CA72">
            <wp:extent cx="6276975" cy="4152900"/>
            <wp:effectExtent l="38100" t="38100" r="47625" b="38100"/>
            <wp:docPr id="20" name="Picture 2" descr="C:\Documents and Settings\Admin\Рабочий стол\таблицы Сказки\Рукавич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Documents and Settings\Admin\Рабочий стол\таблицы Сказки\Рукавичка.jpg"/>
                    <pic:cNvPicPr>
                      <a:picLocks noGrp="1"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119" cy="418475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       </w:t>
      </w:r>
    </w:p>
    <w:p w:rsidR="00B806EA" w:rsidRDefault="00B806EA" w:rsidP="00B806EA">
      <w:r w:rsidRPr="00D22D0E">
        <w:rPr>
          <w:noProof/>
          <w:lang w:eastAsia="ru-RU"/>
        </w:rPr>
        <w:lastRenderedPageBreak/>
        <w:drawing>
          <wp:inline distT="0" distB="0" distL="0" distR="0" wp14:anchorId="25C5C775" wp14:editId="2F81A3E7">
            <wp:extent cx="6237977" cy="4314825"/>
            <wp:effectExtent l="38100" t="38100" r="29845" b="28575"/>
            <wp:docPr id="23" name="Picture 2" descr="C:\Documents and Settings\Admin\Рабочий стол\таблицы Сказки\У солнышка в гостях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Documents and Settings\Admin\Рабочий стол\таблицы Сказки\У солнышка в гостях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705" cy="43340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sectPr w:rsidR="00B806EA" w:rsidSect="0038310A">
      <w:pgSz w:w="11906" w:h="16838"/>
      <w:pgMar w:top="709" w:right="850" w:bottom="1134" w:left="1134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5A26" w:rsidRDefault="002C5A26" w:rsidP="00BD2387">
      <w:pPr>
        <w:spacing w:after="0" w:line="240" w:lineRule="auto"/>
      </w:pPr>
      <w:r>
        <w:separator/>
      </w:r>
    </w:p>
  </w:endnote>
  <w:endnote w:type="continuationSeparator" w:id="0">
    <w:p w:rsidR="002C5A26" w:rsidRDefault="002C5A26" w:rsidP="00BD2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5A26" w:rsidRDefault="002C5A26" w:rsidP="00BD2387">
      <w:pPr>
        <w:spacing w:after="0" w:line="240" w:lineRule="auto"/>
      </w:pPr>
      <w:r>
        <w:separator/>
      </w:r>
    </w:p>
  </w:footnote>
  <w:footnote w:type="continuationSeparator" w:id="0">
    <w:p w:rsidR="002C5A26" w:rsidRDefault="002C5A26" w:rsidP="00BD23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7"/>
    <w:multiLevelType w:val="singleLevel"/>
    <w:tmpl w:val="00000007"/>
    <w:name w:val="WW8Num49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" w15:restartNumberingAfterBreak="0">
    <w:nsid w:val="00000011"/>
    <w:multiLevelType w:val="singleLevel"/>
    <w:tmpl w:val="00000011"/>
    <w:name w:val="WW8Num5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1804895"/>
    <w:multiLevelType w:val="hybridMultilevel"/>
    <w:tmpl w:val="391090A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03267966"/>
    <w:multiLevelType w:val="hybridMultilevel"/>
    <w:tmpl w:val="5FF4A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031A7"/>
    <w:multiLevelType w:val="hybridMultilevel"/>
    <w:tmpl w:val="B17437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7F74EE"/>
    <w:multiLevelType w:val="hybridMultilevel"/>
    <w:tmpl w:val="E076B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14233"/>
    <w:multiLevelType w:val="hybridMultilevel"/>
    <w:tmpl w:val="E37A5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017F7"/>
    <w:multiLevelType w:val="hybridMultilevel"/>
    <w:tmpl w:val="4BBCE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B77FE"/>
    <w:multiLevelType w:val="hybridMultilevel"/>
    <w:tmpl w:val="3092E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AB29D5"/>
    <w:multiLevelType w:val="hybridMultilevel"/>
    <w:tmpl w:val="08B436C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5A8E3221"/>
    <w:multiLevelType w:val="hybridMultilevel"/>
    <w:tmpl w:val="A162C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25E81"/>
    <w:multiLevelType w:val="hybridMultilevel"/>
    <w:tmpl w:val="99E0C610"/>
    <w:lvl w:ilvl="0" w:tplc="041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2" w15:restartNumberingAfterBreak="0">
    <w:nsid w:val="758134D5"/>
    <w:multiLevelType w:val="hybridMultilevel"/>
    <w:tmpl w:val="1E064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E348A5"/>
    <w:multiLevelType w:val="hybridMultilevel"/>
    <w:tmpl w:val="36E8C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F738D0"/>
    <w:multiLevelType w:val="hybridMultilevel"/>
    <w:tmpl w:val="10AE449C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3"/>
  </w:num>
  <w:num w:numId="4">
    <w:abstractNumId w:val="13"/>
  </w:num>
  <w:num w:numId="5">
    <w:abstractNumId w:val="10"/>
  </w:num>
  <w:num w:numId="6">
    <w:abstractNumId w:val="9"/>
  </w:num>
  <w:num w:numId="7">
    <w:abstractNumId w:val="11"/>
  </w:num>
  <w:num w:numId="8">
    <w:abstractNumId w:val="6"/>
  </w:num>
  <w:num w:numId="9">
    <w:abstractNumId w:val="8"/>
  </w:num>
  <w:num w:numId="10">
    <w:abstractNumId w:val="7"/>
  </w:num>
  <w:num w:numId="11">
    <w:abstractNumId w:val="14"/>
  </w:num>
  <w:num w:numId="12">
    <w:abstractNumId w:val="4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ED4"/>
    <w:rsid w:val="000D6ED4"/>
    <w:rsid w:val="001E3175"/>
    <w:rsid w:val="002676D9"/>
    <w:rsid w:val="002C5A26"/>
    <w:rsid w:val="00315A27"/>
    <w:rsid w:val="0038310A"/>
    <w:rsid w:val="003C2310"/>
    <w:rsid w:val="00412D3C"/>
    <w:rsid w:val="004E1470"/>
    <w:rsid w:val="00504E65"/>
    <w:rsid w:val="006F5E59"/>
    <w:rsid w:val="00714D3F"/>
    <w:rsid w:val="00803386"/>
    <w:rsid w:val="00811D1D"/>
    <w:rsid w:val="008D511E"/>
    <w:rsid w:val="00911FAE"/>
    <w:rsid w:val="009842C7"/>
    <w:rsid w:val="00990FBE"/>
    <w:rsid w:val="009E51CE"/>
    <w:rsid w:val="00A208E2"/>
    <w:rsid w:val="00AE6929"/>
    <w:rsid w:val="00B24C51"/>
    <w:rsid w:val="00B36C29"/>
    <w:rsid w:val="00B806EA"/>
    <w:rsid w:val="00BD2387"/>
    <w:rsid w:val="00BD4D95"/>
    <w:rsid w:val="00CE560D"/>
    <w:rsid w:val="00E3597D"/>
    <w:rsid w:val="00EE5F24"/>
    <w:rsid w:val="00FA6DBF"/>
    <w:rsid w:val="00FB1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1C774"/>
  <w15:docId w15:val="{3D06EC8F-7327-4C02-9397-AED9F64B2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D6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6ED4"/>
    <w:pPr>
      <w:spacing w:after="0" w:line="240" w:lineRule="auto"/>
    </w:pPr>
  </w:style>
  <w:style w:type="character" w:styleId="a4">
    <w:name w:val="Strong"/>
    <w:basedOn w:val="a0"/>
    <w:uiPriority w:val="22"/>
    <w:qFormat/>
    <w:rsid w:val="000D6ED4"/>
    <w:rPr>
      <w:b/>
      <w:bCs/>
    </w:rPr>
  </w:style>
  <w:style w:type="paragraph" w:styleId="a5">
    <w:name w:val="Normal (Web)"/>
    <w:basedOn w:val="a"/>
    <w:uiPriority w:val="99"/>
    <w:semiHidden/>
    <w:unhideWhenUsed/>
    <w:rsid w:val="000D6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D6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6ED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D6ED4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BD2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D2387"/>
  </w:style>
  <w:style w:type="paragraph" w:styleId="ab">
    <w:name w:val="footer"/>
    <w:basedOn w:val="a"/>
    <w:link w:val="ac"/>
    <w:uiPriority w:val="99"/>
    <w:unhideWhenUsed/>
    <w:rsid w:val="00BD23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D23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2544</Words>
  <Characters>14505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Алена</cp:lastModifiedBy>
  <cp:revision>4</cp:revision>
  <cp:lastPrinted>2018-01-14T16:48:00Z</cp:lastPrinted>
  <dcterms:created xsi:type="dcterms:W3CDTF">2025-02-17T15:23:00Z</dcterms:created>
  <dcterms:modified xsi:type="dcterms:W3CDTF">2025-02-17T15:29:00Z</dcterms:modified>
</cp:coreProperties>
</file>